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r>
        <w:t xml:space="preserve">                     </w:t>
      </w:r>
    </w:p>
    <w:p>
      <w:pPr>
        <w:pStyle w:val="style0"/>
        <w:rPr>
          <w:rFonts w:ascii="Arial" w:cs="Arial" w:hAnsi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3801109</wp:posOffset>
            </wp:positionH>
            <wp:positionV relativeFrom="paragraph">
              <wp:posOffset>179070</wp:posOffset>
            </wp:positionV>
            <wp:extent cx="1619884" cy="186817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4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Arial" w:cs="Arial" w:hAnsi="Arial"/>
          <w:b/>
          <w:sz w:val="24"/>
          <w:szCs w:val="24"/>
          <w:u w:val="single"/>
        </w:rPr>
        <w:t>Curriculum Vitae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Nombre: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Nevenka Fiorella Acosta Córdova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Domicilio:</w:t>
      </w:r>
      <w:r>
        <w:rPr>
          <w:rFonts w:ascii="Arial" w:cs="Arial" w:hAnsi="Arial"/>
          <w:sz w:val="24"/>
          <w:szCs w:val="24"/>
        </w:rPr>
        <w:t xml:space="preserve"> Santiago del estero 325 </w:t>
      </w:r>
      <w:r>
        <w:rPr>
          <w:rFonts w:ascii="Arial" w:cs="Arial" w:hAnsi="Arial"/>
          <w:sz w:val="24"/>
          <w:szCs w:val="24"/>
        </w:rPr>
        <w:t xml:space="preserve"> C.</w:t>
      </w:r>
      <w:r>
        <w:rPr>
          <w:rFonts w:ascii="Arial" w:cs="Arial" w:hAnsi="Arial"/>
          <w:sz w:val="24"/>
          <w:szCs w:val="24"/>
        </w:rPr>
        <w:t>P: 1075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DNI</w:t>
      </w:r>
      <w:r>
        <w:rPr>
          <w:rFonts w:ascii="Arial" w:cs="Arial" w:hAnsi="Arial"/>
          <w:b/>
          <w:sz w:val="24"/>
          <w:szCs w:val="24"/>
          <w:u w:val="single"/>
        </w:rPr>
        <w:t>:</w:t>
      </w:r>
      <w:r>
        <w:rPr>
          <w:rFonts w:ascii="Arial" w:cs="Arial" w:hAnsi="Arial"/>
          <w:sz w:val="24"/>
          <w:szCs w:val="24"/>
        </w:rPr>
        <w:t xml:space="preserve"> 95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>350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 xml:space="preserve">596      </w:t>
      </w:r>
      <w:r>
        <w:rPr>
          <w:rFonts w:ascii="Arial" w:cs="Arial" w:hAnsi="Arial"/>
          <w:b/>
          <w:sz w:val="24"/>
          <w:szCs w:val="24"/>
          <w:u w:val="single"/>
        </w:rPr>
        <w:t>C</w:t>
      </w:r>
      <w:r>
        <w:rPr>
          <w:rFonts w:ascii="Arial" w:cs="Arial" w:hAnsi="Arial"/>
          <w:b/>
          <w:sz w:val="24"/>
          <w:szCs w:val="24"/>
          <w:u w:val="single"/>
        </w:rPr>
        <w:t>uil</w:t>
      </w:r>
      <w:bookmarkStart w:id="0" w:name="_GoBack"/>
      <w:bookmarkEnd w:id="0"/>
      <w:r>
        <w:rPr>
          <w:rFonts w:ascii="Arial" w:cs="Arial" w:hAnsi="Arial"/>
          <w:b/>
          <w:sz w:val="24"/>
          <w:szCs w:val="24"/>
          <w:u w:val="single"/>
        </w:rPr>
        <w:t>:</w:t>
      </w:r>
      <w:r>
        <w:rPr>
          <w:rFonts w:ascii="Arial" w:cs="Arial" w:hAnsi="Arial"/>
          <w:sz w:val="24"/>
          <w:szCs w:val="24"/>
        </w:rPr>
        <w:t xml:space="preserve"> 27</w:t>
      </w:r>
      <w:r>
        <w:rPr>
          <w:rFonts w:ascii="Arial" w:cs="Arial" w:hAnsi="Arial"/>
          <w:sz w:val="24"/>
          <w:szCs w:val="24"/>
        </w:rPr>
        <w:t>-95350596-2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sz w:val="24"/>
          <w:szCs w:val="24"/>
          <w:lang w:val="es-CO" w:eastAsia="es-ES"/>
        </w:rPr>
      </w:pPr>
      <w:r>
        <w:rPr>
          <w:rFonts w:ascii="Arial" w:cs="Arial" w:eastAsia="Times New Roman" w:hAnsi="Arial"/>
          <w:b/>
          <w:i/>
          <w:sz w:val="24"/>
          <w:szCs w:val="24"/>
          <w:u w:val="single"/>
          <w:lang w:val="es-CO" w:eastAsia="es-ES"/>
        </w:rPr>
        <w:t>Teléfono</w:t>
      </w:r>
      <w:r>
        <w:rPr>
          <w:rFonts w:ascii="Arial" w:cs="Arial" w:eastAsia="Times New Roman" w:hAnsi="Arial"/>
          <w:i/>
          <w:sz w:val="24"/>
          <w:szCs w:val="24"/>
          <w:lang w:val="es-CO" w:eastAsia="es-ES"/>
        </w:rPr>
        <w:t>: (011)15-6151-8585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i/>
          <w:sz w:val="24"/>
          <w:szCs w:val="24"/>
          <w:lang w:val="es-CO" w:eastAsia="es-ES"/>
        </w:rPr>
      </w:pP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sz w:val="24"/>
          <w:szCs w:val="24"/>
          <w:lang w:val="es-CO" w:eastAsia="es-ES"/>
        </w:rPr>
      </w:pPr>
      <w:r>
        <w:rPr>
          <w:rFonts w:ascii="Arial" w:cs="Arial" w:eastAsia="Times New Roman" w:hAnsi="Arial"/>
          <w:b/>
          <w:i/>
          <w:sz w:val="24"/>
          <w:szCs w:val="24"/>
          <w:u w:val="single"/>
          <w:lang w:val="es-CO" w:eastAsia="es-ES"/>
        </w:rPr>
        <w:t>E-mail</w:t>
      </w:r>
      <w:r>
        <w:rPr>
          <w:rFonts w:ascii="Arial" w:cs="Arial" w:eastAsia="Times New Roman" w:hAnsi="Arial"/>
          <w:i/>
          <w:sz w:val="24"/>
          <w:szCs w:val="24"/>
          <w:lang w:val="es-CO" w:eastAsia="es-ES"/>
        </w:rPr>
        <w:t>: Nfac_90@hotmail.com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Estudios cursados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Lugar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Universidad Favaloro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Carrera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>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Enfermeria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(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3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er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año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)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Duracion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: 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Actual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 xml:space="preserve">Ciudad: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Buenos Aires- Argentina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Lugar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Instituto central de capacitacion para el trabajo 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Curso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Auxiliar de Farmacia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Duracion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: 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Febrero– diciembre 2017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 xml:space="preserve">Ciudad: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Buenos Aires- Argentina</w:t>
      </w:r>
    </w:p>
    <w:p>
      <w:pPr>
        <w:pStyle w:val="style0"/>
        <w:spacing w:after="0" w:lineRule="auto" w:line="240"/>
        <w:ind w:firstLine="708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numPr>
          <w:ilvl w:val="0"/>
          <w:numId w:val="2"/>
        </w:numPr>
        <w:spacing w:after="0" w:lineRule="auto" w:line="240"/>
        <w:jc w:val="both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Estudios Secundarios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>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ab/>
      </w:r>
      <w:r>
        <w:rPr>
          <w:rFonts w:ascii="Arial" w:cs="Arial" w:eastAsia="Times New Roman" w:hAnsi="Arial"/>
          <w:sz w:val="24"/>
          <w:lang w:eastAsia="es-AR"/>
        </w:rPr>
        <w:t>Liceo Nº 7 Domingo Faustino Sarmiento DE 1</w:t>
      </w:r>
    </w:p>
    <w:p>
      <w:pPr>
        <w:pStyle w:val="style0"/>
        <w:spacing w:after="0" w:lineRule="auto" w:line="240"/>
        <w:ind w:firstLine="644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Duracion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>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2005-2009</w:t>
      </w:r>
    </w:p>
    <w:p>
      <w:pPr>
        <w:pStyle w:val="style0"/>
        <w:spacing w:after="0" w:lineRule="auto" w:line="240"/>
        <w:ind w:firstLine="644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 xml:space="preserve">Ciudad: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Buenos Aires-Argentina</w:t>
      </w:r>
    </w:p>
    <w:p>
      <w:pPr>
        <w:pStyle w:val="style0"/>
        <w:spacing w:after="0" w:lineRule="auto" w:line="240"/>
        <w:ind w:firstLine="644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b/>
          <w:i/>
          <w:noProof/>
          <w:sz w:val="24"/>
          <w:szCs w:val="24"/>
          <w:u w:val="single"/>
          <w:lang w:val="es-ES" w:eastAsia="es-ES"/>
        </w:rPr>
      </w:pPr>
      <w:r>
        <w:rPr>
          <w:rFonts w:ascii="Arial" w:cs="Arial" w:eastAsia="Times New Roman" w:hAnsi="Arial"/>
          <w:b/>
          <w:i/>
          <w:noProof/>
          <w:sz w:val="24"/>
          <w:szCs w:val="24"/>
          <w:u w:val="single"/>
          <w:lang w:val="es-ES" w:eastAsia="es-ES"/>
        </w:rPr>
        <w:t>Experiencia Laboral:</w:t>
      </w:r>
    </w:p>
    <w:p>
      <w:pPr>
        <w:pStyle w:val="style0"/>
        <w:spacing w:after="0" w:lineRule="auto" w:line="240"/>
        <w:ind w:firstLine="644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numPr>
          <w:ilvl w:val="0"/>
          <w:numId w:val="2"/>
        </w:numPr>
        <w:spacing w:after="0" w:lineRule="auto" w:line="240"/>
        <w:jc w:val="both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Empresa: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 Amparo Salud S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&amp;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A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         </w:t>
      </w: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Lugar: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Las Heras 2910 CABA</w:t>
      </w:r>
    </w:p>
    <w:p>
      <w:pPr>
        <w:pStyle w:val="style0"/>
        <w:spacing w:after="0" w:lineRule="auto" w:line="24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         </w:t>
      </w: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Tiempo: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7/9/2014 –Actualidad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Coordinadora:</w:t>
      </w:r>
      <w:r>
        <w:rPr>
          <w:rFonts w:ascii="Arial" w:cs="Arial" w:eastAsia="Times New Roman" w:hAnsi="Arial"/>
          <w:b/>
          <w:noProof/>
          <w:sz w:val="24"/>
          <w:szCs w:val="24"/>
          <w:lang w:val="es-ES" w:eastAsia="es-ES"/>
        </w:rPr>
        <w:t xml:space="preserve"> 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>Luciana Junco  1564106793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Funciones: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Cuidadora adultos mayores (internacion Domiciliaria)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</w:p>
    <w:p>
      <w:pPr>
        <w:pStyle w:val="style0"/>
        <w:numPr>
          <w:ilvl w:val="0"/>
          <w:numId w:val="2"/>
        </w:numPr>
        <w:spacing w:after="0" w:lineRule="auto" w:line="240"/>
        <w:jc w:val="both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Empresa: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Erfolg Salud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Lugar: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Gaona 2696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Tiempo: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10/3/2013 – 8/8/2014 </w:t>
      </w:r>
    </w:p>
    <w:p>
      <w:pPr>
        <w:pStyle w:val="style0"/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Encargada: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 Alejandro 1568490501</w:t>
      </w:r>
    </w:p>
    <w:p>
      <w:pPr>
        <w:pStyle w:val="style0"/>
        <w:tabs>
          <w:tab w:val="left" w:leader="none" w:pos="5885"/>
        </w:tabs>
        <w:spacing w:after="0" w:lineRule="auto" w:line="240"/>
        <w:ind w:left="720"/>
        <w:contextualSpacing/>
        <w:rPr>
          <w:rFonts w:ascii="Arial" w:cs="Arial" w:eastAsia="Times New Roman" w:hAnsi="Arial"/>
          <w:noProof/>
          <w:sz w:val="24"/>
          <w:szCs w:val="24"/>
          <w:lang w:val="es-ES" w:eastAsia="es-ES"/>
        </w:rPr>
      </w:pPr>
      <w:r>
        <w:rPr>
          <w:rFonts w:ascii="Arial" w:cs="Arial" w:eastAsia="Times New Roman" w:hAnsi="Arial"/>
          <w:b/>
          <w:noProof/>
          <w:sz w:val="24"/>
          <w:szCs w:val="24"/>
          <w:u w:val="single"/>
          <w:lang w:val="es-ES" w:eastAsia="es-ES"/>
        </w:rPr>
        <w:t>Funciones:</w:t>
      </w:r>
      <w:r>
        <w:rPr>
          <w:rFonts w:ascii="Arial" w:cs="Arial" w:eastAsia="Times New Roman" w:hAnsi="Arial"/>
          <w:noProof/>
          <w:sz w:val="24"/>
          <w:szCs w:val="24"/>
          <w:lang w:val="es-ES" w:eastAsia="es-ES"/>
        </w:rPr>
        <w:t xml:space="preserve"> Cuidadora Discapacidad mental (cuidado domiciliario)</w:t>
      </w:r>
    </w:p>
    <w:p>
      <w:pPr>
        <w:pStyle w:val="style0"/>
        <w:spacing w:after="0" w:lineRule="auto" w:line="240"/>
        <w:jc w:val="both"/>
        <w:rPr>
          <w:rFonts w:ascii="Calibri" w:cs="Times New Roman" w:eastAsia="Times New Roman" w:hAnsi="Calibri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b/>
          <w:sz w:val="24"/>
          <w:szCs w:val="24"/>
          <w:lang w:eastAsia="es-AR"/>
        </w:rPr>
      </w:pPr>
      <w:r>
        <w:rPr>
          <w:rFonts w:ascii="Arial" w:cs="Arial" w:eastAsia="Times New Roman" w:hAnsi="Arial"/>
          <w:b/>
          <w:sz w:val="24"/>
          <w:szCs w:val="24"/>
          <w:lang w:eastAsia="es-AR"/>
        </w:rPr>
        <w:t>CONGRESOS--JORNADAS-PRACTICAS HOSPITALARIAS</w:t>
      </w:r>
    </w:p>
    <w:p>
      <w:pPr>
        <w:pStyle w:val="style0"/>
        <w:spacing w:after="0" w:lineRule="auto" w:line="240"/>
        <w:jc w:val="both"/>
        <w:rPr>
          <w:rFonts w:ascii="Calibri" w:cs="Times New Roman" w:eastAsia="Times New Roman" w:hAnsi="Calibri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Abril 2017 Congreso Nacional  de Enfermería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Miembro</w:t>
      </w:r>
      <w:r>
        <w:rPr>
          <w:rFonts w:ascii="Arial" w:cs="Arial" w:eastAsia="Times New Roman" w:hAnsi="Arial"/>
          <w:sz w:val="24"/>
          <w:szCs w:val="24"/>
          <w:lang w:eastAsia="es-AR"/>
        </w:rPr>
        <w:t>:</w:t>
      </w:r>
      <w:r>
        <w:rPr>
          <w:rFonts w:ascii="Arial" w:cs="Arial" w:eastAsia="Times New Roman" w:hAnsi="Arial"/>
          <w:sz w:val="24"/>
          <w:szCs w:val="24"/>
          <w:lang w:eastAsia="es-AR"/>
        </w:rPr>
        <w:t>Asistente</w:t>
      </w:r>
      <w:r>
        <w:rPr>
          <w:rFonts w:ascii="Arial" w:cs="Arial" w:eastAsia="Times New Roman" w:hAnsi="Arial"/>
          <w:sz w:val="24"/>
          <w:szCs w:val="24"/>
          <w:lang w:eastAsia="es-AR"/>
        </w:rPr>
        <w:br/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Institución: Hospital Donación Francisco </w:t>
      </w:r>
      <w:r>
        <w:rPr>
          <w:rFonts w:ascii="Arial" w:cs="Arial" w:eastAsia="Times New Roman" w:hAnsi="Arial"/>
          <w:sz w:val="24"/>
          <w:szCs w:val="24"/>
          <w:lang w:eastAsia="es-AR"/>
        </w:rPr>
        <w:t>Santojanni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  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Localidad: Ciudad Autónoma de Buenos Aires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Mayo 2017 Congreso Nacional de Enfermería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 xml:space="preserve">Miembro: Asistente 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Institución: Hospital Maternidad Sardá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Localidad: Cuidad Autónoma de Buenos Aires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Agosto 2017 Congreso Nacional de Enfermería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Miembro: Asistente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 xml:space="preserve">Institución: Hospital </w:t>
      </w:r>
      <w:r>
        <w:rPr>
          <w:rFonts w:ascii="Arial" w:cs="Arial" w:eastAsia="Times New Roman" w:hAnsi="Arial"/>
          <w:sz w:val="24"/>
          <w:szCs w:val="24"/>
          <w:lang w:eastAsia="es-AR"/>
        </w:rPr>
        <w:t>Garrahan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Localidad: Ciudad Autónoma de Buenos Aires</w:t>
      </w:r>
    </w:p>
    <w:p>
      <w:pPr>
        <w:pStyle w:val="style0"/>
        <w:spacing w:after="0" w:lineRule="auto" w:line="240"/>
        <w:jc w:val="both"/>
        <w:rPr>
          <w:rFonts w:ascii="Calibri" w:cs="Times New Roman" w:eastAsia="Times New Roman" w:hAnsi="Calibri"/>
          <w:sz w:val="28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Prácticas Hospitalarias Fundación Favaloro año 2015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Prácticas Hospitalarias Hospital José Tiburcio Borda año 2016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Prácticas Hospitalarias Hospital Dr. Cosme  Argerich año  2016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Prácticas Hospitalarias Hospital Maternidad Sardá año 2017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 xml:space="preserve">Practicas Hospitalarias Hospital Pedro de Elizalde año 2017 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b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b/>
          <w:sz w:val="24"/>
          <w:szCs w:val="24"/>
          <w:lang w:eastAsia="es-AR"/>
        </w:rPr>
        <w:t>OTROS CONOCIMIENTOS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b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b/>
          <w:sz w:val="24"/>
          <w:szCs w:val="24"/>
          <w:u w:val="single"/>
          <w:lang w:eastAsia="es-AR"/>
        </w:rPr>
        <w:t xml:space="preserve"> Computación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: Buena mecanografía, uso de scanner, sólidos conocimientos de </w:t>
      </w:r>
      <w:r>
        <w:rPr>
          <w:rFonts w:ascii="Arial" w:cs="Arial" w:eastAsia="Times New Roman" w:hAnsi="Arial"/>
          <w:sz w:val="24"/>
          <w:szCs w:val="24"/>
          <w:lang w:eastAsia="es-AR"/>
        </w:rPr>
        <w:t>PC</w:t>
      </w:r>
      <w:r>
        <w:rPr>
          <w:rFonts w:ascii="Arial" w:cs="Arial" w:eastAsia="Times New Roman" w:hAnsi="Arial"/>
          <w:sz w:val="24"/>
          <w:szCs w:val="24"/>
          <w:lang w:eastAsia="es-AR"/>
        </w:rPr>
        <w:t>.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 Excelente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 manejo de Word, buen dominio de utilitarios de </w:t>
      </w:r>
      <w:r>
        <w:rPr>
          <w:rFonts w:ascii="Arial" w:cs="Arial" w:eastAsia="Times New Roman" w:hAnsi="Arial"/>
          <w:sz w:val="24"/>
          <w:szCs w:val="24"/>
          <w:lang w:eastAsia="es-AR"/>
        </w:rPr>
        <w:t>PC.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 xml:space="preserve">  </w:t>
      </w:r>
      <w:r>
        <w:rPr>
          <w:rFonts w:ascii="Arial" w:cs="Arial" w:eastAsia="Times New Roman" w:hAnsi="Arial"/>
          <w:b/>
          <w:sz w:val="24"/>
          <w:szCs w:val="24"/>
          <w:u w:val="single"/>
          <w:lang w:eastAsia="es-AR"/>
        </w:rPr>
        <w:t>Inglés</w:t>
      </w:r>
      <w:r>
        <w:rPr>
          <w:rFonts w:ascii="Arial" w:cs="Arial" w:eastAsia="Times New Roman" w:hAnsi="Arial"/>
          <w:b/>
          <w:sz w:val="24"/>
          <w:szCs w:val="24"/>
          <w:u w:val="single"/>
          <w:lang w:eastAsia="es-AR"/>
        </w:rPr>
        <w:t>:</w:t>
      </w:r>
      <w:r>
        <w:rPr>
          <w:rFonts w:ascii="Arial" w:cs="Arial" w:eastAsia="Times New Roman" w:hAnsi="Arial"/>
          <w:sz w:val="24"/>
          <w:szCs w:val="24"/>
          <w:lang w:eastAsia="es-AR"/>
        </w:rPr>
        <w:t xml:space="preserve"> Conocimiento básico, Escrito y oral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b/>
          <w:sz w:val="24"/>
          <w:szCs w:val="24"/>
          <w:lang w:eastAsia="es-AR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b/>
          <w:sz w:val="24"/>
          <w:szCs w:val="24"/>
          <w:lang w:eastAsia="es-AR"/>
        </w:rPr>
      </w:pPr>
      <w:r>
        <w:rPr>
          <w:rFonts w:ascii="Arial" w:cs="Arial" w:eastAsia="Times New Roman" w:hAnsi="Arial"/>
          <w:b/>
          <w:sz w:val="24"/>
          <w:szCs w:val="24"/>
          <w:lang w:eastAsia="es-AR"/>
        </w:rPr>
        <w:t xml:space="preserve">HOBBIES / DEPORTES/ ACTIVIDAD DE TIEMPO LIBRE 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>Cine: Drama, Terror, Comedia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s-AR"/>
        </w:rPr>
      </w:pPr>
      <w:r>
        <w:rPr>
          <w:rFonts w:ascii="Arial" w:cs="Arial" w:eastAsia="Times New Roman" w:hAnsi="Arial"/>
          <w:sz w:val="24"/>
          <w:szCs w:val="24"/>
          <w:lang w:eastAsia="es-AR"/>
        </w:rPr>
        <w:t xml:space="preserve">Deporte: Vóley Femenino </w:t>
      </w:r>
    </w:p>
    <w:p>
      <w:pPr>
        <w:pStyle w:val="style0"/>
        <w:spacing w:after="0" w:lineRule="auto" w:line="240"/>
        <w:jc w:val="both"/>
        <w:rPr>
          <w:rFonts w:ascii="Calibri" w:cs="Times New Roman" w:eastAsia="Times New Roman" w:hAnsi="Calibri"/>
          <w:lang w:eastAsia="es-AR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caps/>
          <w:lang w:eastAsia="es-AR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caps/>
          <w:lang w:eastAsia="es-AR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caps/>
          <w:lang w:eastAsia="es-AR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caps/>
          <w:lang w:eastAsia="es-AR"/>
        </w:rPr>
      </w:pPr>
    </w:p>
    <w:p>
      <w:pPr>
        <w:pStyle w:val="style0"/>
        <w:spacing w:after="0" w:lineRule="auto" w:line="240"/>
        <w:jc w:val="center"/>
        <w:rPr>
          <w:rFonts w:ascii="Calibri" w:cs="Times New Roman" w:eastAsia="Times New Roman" w:hAnsi="Calibri"/>
          <w:b/>
          <w:caps/>
          <w:lang w:eastAsia="es-AR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r>
        <w:rPr/>
        <w:br w:clear="all"/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74A06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C48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2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312</Words>
  <Characters>1784</Characters>
  <Application>WPS Office</Application>
  <DocSecurity>0</DocSecurity>
  <Paragraphs>82</Paragraphs>
  <ScaleCrop>false</ScaleCrop>
  <LinksUpToDate>false</LinksUpToDate>
  <CharactersWithSpaces>2050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2018-03-14T03:26:00Z</dcterms:created>
  <dc:creator>Nevenka</dc:creator>
  <lastModifiedBy>BGH Joy Smart AXS II</lastModifiedBy>
  <dcterms:modified xsi:type="dcterms:W3CDTF">2018-03-21T01:36:22Z</dcterms:modified>
  <revision>13</revision>
</coreProperties>
</file>