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BC" w:rsidRPr="00306450" w:rsidRDefault="00294C5A" w:rsidP="00A300B0">
      <w:pPr>
        <w:wordWrap w:val="0"/>
        <w:spacing w:after="160" w:line="259" w:lineRule="auto"/>
        <w:jc w:val="center"/>
        <w:rPr>
          <w:rFonts w:ascii="Bookman Old Style" w:eastAsia="NanumGothic" w:hAnsi="Bookman Old Style"/>
          <w:i/>
          <w:sz w:val="22"/>
          <w:szCs w:val="22"/>
        </w:rPr>
      </w:pPr>
      <w:r w:rsidRPr="00306450">
        <w:rPr>
          <w:rFonts w:ascii="Bookman Old Style" w:eastAsia="NanumGothic" w:hAnsi="Bookman Old Style"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EFBBE30" wp14:editId="2ABC0404">
            <wp:simplePos x="0" y="0"/>
            <wp:positionH relativeFrom="column">
              <wp:posOffset>5217883</wp:posOffset>
            </wp:positionH>
            <wp:positionV relativeFrom="paragraph">
              <wp:posOffset>122521</wp:posOffset>
            </wp:positionV>
            <wp:extent cx="1175910" cy="1608082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910" cy="160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9E1" w:rsidRPr="00306450">
        <w:rPr>
          <w:rFonts w:ascii="Bookman Old Style" w:eastAsia="NanumGothic" w:hAnsi="Bookman Old Style"/>
          <w:i/>
          <w:sz w:val="22"/>
          <w:szCs w:val="22"/>
        </w:rPr>
        <w:t>Alexia Belén Fernández</w:t>
      </w:r>
    </w:p>
    <w:p w:rsidR="00D750BC" w:rsidRPr="00306450" w:rsidRDefault="00A300B0" w:rsidP="00294C5A">
      <w:pPr>
        <w:wordWrap w:val="0"/>
        <w:spacing w:after="160" w:line="259" w:lineRule="auto"/>
        <w:jc w:val="center"/>
        <w:rPr>
          <w:rFonts w:ascii="Bookman Old Style" w:eastAsia="NanumGothic" w:hAnsi="Bookman Old Style"/>
          <w:i/>
          <w:sz w:val="22"/>
          <w:szCs w:val="22"/>
        </w:rPr>
      </w:pPr>
      <w:r w:rsidRPr="00306450">
        <w:rPr>
          <w:rFonts w:ascii="Bookman Old Style" w:eastAsia="NanumGothic" w:hAnsi="Bookman Old Style"/>
          <w:i/>
          <w:sz w:val="22"/>
          <w:szCs w:val="22"/>
        </w:rPr>
        <w:t>Ramón L.</w:t>
      </w:r>
      <w:r w:rsidR="00F109E1" w:rsidRPr="00306450">
        <w:rPr>
          <w:rFonts w:ascii="Bookman Old Style" w:eastAsia="NanumGothic" w:hAnsi="Bookman Old Style"/>
          <w:i/>
          <w:sz w:val="22"/>
          <w:szCs w:val="22"/>
        </w:rPr>
        <w:t xml:space="preserve"> </w:t>
      </w:r>
      <w:r w:rsidR="00294C5A" w:rsidRPr="00306450">
        <w:rPr>
          <w:rFonts w:ascii="Bookman Old Style" w:eastAsia="NanumGothic" w:hAnsi="Bookman Old Style"/>
          <w:i/>
          <w:sz w:val="22"/>
          <w:szCs w:val="22"/>
        </w:rPr>
        <w:t>Falcón</w:t>
      </w:r>
      <w:r w:rsidR="00F109E1" w:rsidRPr="00306450">
        <w:rPr>
          <w:rFonts w:ascii="Bookman Old Style" w:eastAsia="NanumGothic" w:hAnsi="Bookman Old Style"/>
          <w:i/>
          <w:sz w:val="22"/>
          <w:szCs w:val="22"/>
        </w:rPr>
        <w:t xml:space="preserve"> 1618 5</w:t>
      </w:r>
      <w:r w:rsidR="00294C5A" w:rsidRPr="00306450">
        <w:rPr>
          <w:rFonts w:ascii="Bookman Old Style" w:eastAsia="NanumGothic" w:hAnsi="Bookman Old Style"/>
          <w:i/>
          <w:sz w:val="22"/>
          <w:szCs w:val="22"/>
        </w:rPr>
        <w:t>to</w:t>
      </w:r>
      <w:r w:rsidR="00F109E1" w:rsidRPr="00306450">
        <w:rPr>
          <w:rFonts w:ascii="Bookman Old Style" w:eastAsia="NanumGothic" w:hAnsi="Bookman Old Style"/>
          <w:i/>
          <w:sz w:val="22"/>
          <w:szCs w:val="22"/>
        </w:rPr>
        <w:t xml:space="preserve"> </w:t>
      </w:r>
      <w:r w:rsidR="00294C5A" w:rsidRPr="00306450">
        <w:rPr>
          <w:rFonts w:ascii="Bookman Old Style" w:eastAsia="NanumGothic" w:hAnsi="Bookman Old Style"/>
          <w:i/>
          <w:sz w:val="22"/>
          <w:szCs w:val="22"/>
        </w:rPr>
        <w:t>“</w:t>
      </w:r>
      <w:r w:rsidR="00F109E1" w:rsidRPr="00306450">
        <w:rPr>
          <w:rFonts w:ascii="Bookman Old Style" w:eastAsia="NanumGothic" w:hAnsi="Bookman Old Style"/>
          <w:i/>
          <w:sz w:val="22"/>
          <w:szCs w:val="22"/>
        </w:rPr>
        <w:t>16</w:t>
      </w:r>
      <w:r w:rsidR="00294C5A" w:rsidRPr="00306450">
        <w:rPr>
          <w:rFonts w:ascii="Bookman Old Style" w:eastAsia="NanumGothic" w:hAnsi="Bookman Old Style"/>
          <w:i/>
          <w:sz w:val="22"/>
          <w:szCs w:val="22"/>
        </w:rPr>
        <w:t>”</w:t>
      </w:r>
    </w:p>
    <w:p w:rsidR="00D750BC" w:rsidRPr="00306450" w:rsidRDefault="00F109E1" w:rsidP="00294C5A">
      <w:pPr>
        <w:wordWrap w:val="0"/>
        <w:spacing w:after="160" w:line="259" w:lineRule="auto"/>
        <w:jc w:val="center"/>
        <w:rPr>
          <w:rFonts w:ascii="Bookman Old Style" w:eastAsia="NanumGothic" w:hAnsi="Bookman Old Style"/>
          <w:i/>
          <w:sz w:val="22"/>
          <w:szCs w:val="22"/>
        </w:rPr>
      </w:pPr>
      <w:r w:rsidRPr="00306450">
        <w:rPr>
          <w:rFonts w:ascii="Bookman Old Style" w:eastAsia="NanumGothic" w:hAnsi="Bookman Old Style"/>
          <w:i/>
          <w:sz w:val="22"/>
          <w:szCs w:val="22"/>
        </w:rPr>
        <w:t>Ciudad Autónoma de Buenos Aires - Caballito (1406)</w:t>
      </w:r>
    </w:p>
    <w:p w:rsidR="00F109E1" w:rsidRPr="00306450" w:rsidRDefault="00F109E1" w:rsidP="00294C5A">
      <w:pPr>
        <w:wordWrap w:val="0"/>
        <w:spacing w:after="160" w:line="259" w:lineRule="auto"/>
        <w:jc w:val="center"/>
        <w:rPr>
          <w:rFonts w:ascii="Bookman Old Style" w:eastAsia="NanumGothic" w:hAnsi="Bookman Old Style"/>
          <w:i/>
          <w:sz w:val="22"/>
          <w:szCs w:val="22"/>
        </w:rPr>
      </w:pPr>
      <w:r w:rsidRPr="00306450">
        <w:rPr>
          <w:rFonts w:ascii="Bookman Old Style" w:eastAsia="NanumGothic" w:hAnsi="Bookman Old Style"/>
          <w:i/>
          <w:sz w:val="22"/>
          <w:szCs w:val="22"/>
        </w:rPr>
        <w:t>Teléfono particular: 011-4632-6598</w:t>
      </w:r>
    </w:p>
    <w:p w:rsidR="00F109E1" w:rsidRPr="00306450" w:rsidRDefault="00F109E1" w:rsidP="00294C5A">
      <w:pPr>
        <w:wordWrap w:val="0"/>
        <w:spacing w:after="160" w:line="259" w:lineRule="auto"/>
        <w:jc w:val="center"/>
        <w:rPr>
          <w:rFonts w:ascii="Bookman Old Style" w:eastAsia="NanumGothic" w:hAnsi="Bookman Old Style"/>
          <w:i/>
          <w:sz w:val="22"/>
          <w:szCs w:val="22"/>
        </w:rPr>
      </w:pPr>
      <w:r w:rsidRPr="00306450">
        <w:rPr>
          <w:rFonts w:ascii="Bookman Old Style" w:eastAsia="NanumGothic" w:hAnsi="Bookman Old Style"/>
          <w:i/>
          <w:sz w:val="22"/>
          <w:szCs w:val="22"/>
        </w:rPr>
        <w:t>Teléfono celular: 011-15-5387-3916</w:t>
      </w:r>
    </w:p>
    <w:p w:rsidR="00D750BC" w:rsidRPr="00306450" w:rsidRDefault="00F109E1" w:rsidP="00294C5A">
      <w:pPr>
        <w:wordWrap w:val="0"/>
        <w:spacing w:after="160" w:line="259" w:lineRule="auto"/>
        <w:jc w:val="center"/>
        <w:rPr>
          <w:rFonts w:ascii="Bookman Old Style" w:eastAsia="NanumGothic" w:hAnsi="Bookman Old Style"/>
          <w:i/>
          <w:sz w:val="22"/>
          <w:szCs w:val="22"/>
        </w:rPr>
      </w:pPr>
      <w:r w:rsidRPr="00306450">
        <w:rPr>
          <w:rFonts w:ascii="Bookman Old Style" w:eastAsia="NanumGothic" w:hAnsi="Bookman Old Style"/>
          <w:i/>
          <w:sz w:val="22"/>
          <w:szCs w:val="22"/>
        </w:rPr>
        <w:t>E-mail: a.belenfernandez@hotmail.com</w:t>
      </w:r>
    </w:p>
    <w:p w:rsidR="00D750BC" w:rsidRPr="00306450" w:rsidRDefault="00F109E1" w:rsidP="00294C5A">
      <w:pPr>
        <w:wordWrap w:val="0"/>
        <w:spacing w:after="160" w:line="259" w:lineRule="auto"/>
        <w:jc w:val="center"/>
        <w:rPr>
          <w:rFonts w:ascii="Bookman Old Style" w:eastAsia="NanumGothic" w:hAnsi="Bookman Old Style"/>
          <w:i/>
          <w:sz w:val="22"/>
          <w:szCs w:val="22"/>
        </w:rPr>
      </w:pPr>
      <w:r w:rsidRPr="00306450">
        <w:rPr>
          <w:rFonts w:ascii="Bookman Old Style" w:eastAsia="NanumGothic" w:hAnsi="Bookman Old Style"/>
          <w:i/>
          <w:sz w:val="22"/>
          <w:szCs w:val="22"/>
        </w:rPr>
        <w:t>Fecha de nacimiento: 23/11/1997</w:t>
      </w:r>
    </w:p>
    <w:p w:rsidR="00D750BC" w:rsidRPr="00306450" w:rsidRDefault="00F109E1" w:rsidP="00294C5A">
      <w:pPr>
        <w:wordWrap w:val="0"/>
        <w:spacing w:after="160" w:line="259" w:lineRule="auto"/>
        <w:jc w:val="center"/>
        <w:rPr>
          <w:rFonts w:ascii="Bookman Old Style" w:eastAsia="NanumGothic" w:hAnsi="Bookman Old Style"/>
          <w:i/>
          <w:sz w:val="22"/>
          <w:szCs w:val="22"/>
        </w:rPr>
      </w:pPr>
      <w:r w:rsidRPr="00306450">
        <w:rPr>
          <w:rFonts w:ascii="Bookman Old Style" w:eastAsia="NanumGothic" w:hAnsi="Bookman Old Style"/>
          <w:i/>
          <w:sz w:val="22"/>
          <w:szCs w:val="22"/>
        </w:rPr>
        <w:t>DNI 40808329</w:t>
      </w:r>
    </w:p>
    <w:p w:rsidR="00294C5A" w:rsidRPr="00306450" w:rsidRDefault="00294C5A" w:rsidP="00294C5A">
      <w:pPr>
        <w:pBdr>
          <w:bottom w:val="single" w:sz="4" w:space="1" w:color="auto"/>
        </w:pBdr>
        <w:wordWrap w:val="0"/>
        <w:spacing w:after="160" w:line="259" w:lineRule="auto"/>
        <w:jc w:val="center"/>
        <w:rPr>
          <w:rFonts w:ascii="Bookman Old Style" w:eastAsia="NanumGothic" w:hAnsi="Bookman Old Style"/>
          <w:i/>
          <w:sz w:val="22"/>
          <w:szCs w:val="22"/>
        </w:rPr>
      </w:pPr>
    </w:p>
    <w:p w:rsidR="00294C5A" w:rsidRPr="00306450" w:rsidRDefault="00F109E1">
      <w:pPr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</w:rPr>
      </w:pPr>
      <w:r w:rsidRPr="00306450">
        <w:rPr>
          <w:rFonts w:ascii="Bookman Old Style" w:eastAsia="NanumGothic" w:hAnsi="Bookman Old Style"/>
          <w:sz w:val="22"/>
          <w:szCs w:val="22"/>
        </w:rPr>
        <w:tab/>
      </w:r>
    </w:p>
    <w:p w:rsidR="00D750BC" w:rsidRPr="00306450" w:rsidRDefault="00F109E1">
      <w:pPr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  <w:u w:val="single"/>
        </w:rPr>
      </w:pPr>
      <w:r w:rsidRPr="00306450">
        <w:rPr>
          <w:rFonts w:ascii="Bookman Old Style" w:eastAsia="NanumGothic" w:hAnsi="Bookman Old Style"/>
          <w:sz w:val="22"/>
          <w:szCs w:val="22"/>
          <w:u w:val="single"/>
        </w:rPr>
        <w:t>Experiencia Laboral</w:t>
      </w:r>
    </w:p>
    <w:p w:rsidR="00D750BC" w:rsidRPr="00306450" w:rsidRDefault="002C292B">
      <w:pPr>
        <w:numPr>
          <w:ilvl w:val="0"/>
          <w:numId w:val="1"/>
        </w:numPr>
        <w:wordWrap w:val="0"/>
        <w:spacing w:after="160" w:line="259" w:lineRule="auto"/>
        <w:ind w:left="1200"/>
        <w:rPr>
          <w:rFonts w:ascii="Bookman Old Style" w:eastAsia="NanumGothic" w:hAnsi="Bookman Old Style"/>
          <w:sz w:val="22"/>
          <w:szCs w:val="22"/>
        </w:rPr>
      </w:pPr>
      <w:r w:rsidRPr="00306450">
        <w:rPr>
          <w:rFonts w:ascii="Bookman Old Style" w:eastAsia="NanumGothic" w:hAnsi="Bookman Old Style"/>
          <w:sz w:val="22"/>
          <w:szCs w:val="22"/>
        </w:rPr>
        <w:t xml:space="preserve">Salón de Belleza </w:t>
      </w:r>
      <w:r w:rsidR="00A300B0" w:rsidRPr="00306450">
        <w:rPr>
          <w:rFonts w:ascii="Bookman Old Style" w:eastAsia="NanumGothic" w:hAnsi="Bookman Old Style"/>
          <w:sz w:val="22"/>
          <w:szCs w:val="22"/>
        </w:rPr>
        <w:t>“</w:t>
      </w:r>
      <w:r w:rsidRPr="00306450">
        <w:rPr>
          <w:rFonts w:ascii="Bookman Old Style" w:eastAsia="NanumGothic" w:hAnsi="Bookman Old Style"/>
          <w:sz w:val="22"/>
          <w:szCs w:val="22"/>
        </w:rPr>
        <w:t>Josefina</w:t>
      </w:r>
      <w:r w:rsidR="00A300B0" w:rsidRPr="00306450">
        <w:rPr>
          <w:rFonts w:ascii="Bookman Old Style" w:eastAsia="NanumGothic" w:hAnsi="Bookman Old Style"/>
          <w:sz w:val="22"/>
          <w:szCs w:val="22"/>
        </w:rPr>
        <w:t>”</w:t>
      </w:r>
      <w:r w:rsidRPr="00306450">
        <w:rPr>
          <w:rFonts w:ascii="Bookman Old Style" w:eastAsia="NanumGothic" w:hAnsi="Bookman Old Style"/>
          <w:sz w:val="22"/>
          <w:szCs w:val="22"/>
        </w:rPr>
        <w:t xml:space="preserve"> </w:t>
      </w:r>
      <w:r w:rsidR="00A300B0" w:rsidRPr="00306450">
        <w:rPr>
          <w:rFonts w:ascii="Bookman Old Style" w:eastAsia="NanumGothic" w:hAnsi="Bookman Old Style"/>
          <w:sz w:val="22"/>
          <w:szCs w:val="22"/>
        </w:rPr>
        <w:t>(Comercio Familiar)</w:t>
      </w:r>
    </w:p>
    <w:p w:rsidR="00D750BC" w:rsidRPr="00306450" w:rsidRDefault="002C292B">
      <w:pPr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</w:rPr>
      </w:pPr>
      <w:r w:rsidRPr="00306450">
        <w:rPr>
          <w:rFonts w:ascii="Bookman Old Style" w:eastAsia="NanumGothic" w:hAnsi="Bookman Old Style"/>
          <w:sz w:val="22"/>
          <w:szCs w:val="22"/>
        </w:rPr>
        <w:t>03/2014– 12</w:t>
      </w:r>
      <w:r w:rsidR="00F109E1" w:rsidRPr="00306450">
        <w:rPr>
          <w:rFonts w:ascii="Bookman Old Style" w:eastAsia="NanumGothic" w:hAnsi="Bookman Old Style"/>
          <w:sz w:val="22"/>
          <w:szCs w:val="22"/>
        </w:rPr>
        <w:t xml:space="preserve">/2015 </w:t>
      </w:r>
    </w:p>
    <w:p w:rsidR="00D750BC" w:rsidRPr="00306450" w:rsidRDefault="00294C5A">
      <w:pPr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</w:rPr>
      </w:pPr>
      <w:r w:rsidRPr="00306450">
        <w:rPr>
          <w:rFonts w:ascii="Bookman Old Style" w:eastAsia="NanumGothic" w:hAnsi="Bookman Old Style"/>
          <w:sz w:val="22"/>
          <w:szCs w:val="22"/>
        </w:rPr>
        <w:t xml:space="preserve">Puesto: Recepcionista- Secretaria </w:t>
      </w:r>
      <w:r w:rsidR="00F109E1" w:rsidRPr="00306450">
        <w:rPr>
          <w:rFonts w:ascii="Bookman Old Style" w:eastAsia="NanumGothic" w:hAnsi="Bookman Old Style"/>
          <w:sz w:val="22"/>
          <w:szCs w:val="22"/>
        </w:rPr>
        <w:t xml:space="preserve"> </w:t>
      </w:r>
    </w:p>
    <w:p w:rsidR="00D750BC" w:rsidRPr="00306450" w:rsidRDefault="00F109E1">
      <w:pPr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</w:rPr>
      </w:pPr>
      <w:r w:rsidRPr="00306450">
        <w:rPr>
          <w:rFonts w:ascii="Bookman Old Style" w:eastAsia="NanumGothic" w:hAnsi="Bookman Old Style"/>
          <w:sz w:val="22"/>
          <w:szCs w:val="22"/>
        </w:rPr>
        <w:t>Descripción de tareas</w:t>
      </w:r>
      <w:r w:rsidR="002C292B" w:rsidRPr="00306450">
        <w:rPr>
          <w:rFonts w:ascii="Bookman Old Style" w:eastAsia="NanumGothic" w:hAnsi="Bookman Old Style"/>
          <w:sz w:val="22"/>
          <w:szCs w:val="22"/>
        </w:rPr>
        <w:t>: Atención</w:t>
      </w:r>
      <w:r w:rsidRPr="00306450">
        <w:rPr>
          <w:rFonts w:ascii="Bookman Old Style" w:eastAsia="NanumGothic" w:hAnsi="Bookman Old Style"/>
          <w:sz w:val="22"/>
          <w:szCs w:val="22"/>
        </w:rPr>
        <w:t xml:space="preserve"> personal y telefónica de clientes. Organización de la agenda. Contacto con clientes y paso de presupuestos. Contacto con proveedores. Ta</w:t>
      </w:r>
      <w:r w:rsidR="002C292B" w:rsidRPr="00306450">
        <w:rPr>
          <w:rFonts w:ascii="Bookman Old Style" w:eastAsia="NanumGothic" w:hAnsi="Bookman Old Style"/>
          <w:sz w:val="22"/>
          <w:szCs w:val="22"/>
        </w:rPr>
        <w:t>reas administrativas generales</w:t>
      </w:r>
      <w:r w:rsidR="00294C5A" w:rsidRPr="00306450">
        <w:rPr>
          <w:rFonts w:ascii="Bookman Old Style" w:eastAsia="NanumGothic" w:hAnsi="Bookman Old Style"/>
          <w:sz w:val="22"/>
          <w:szCs w:val="22"/>
        </w:rPr>
        <w:t>.</w:t>
      </w:r>
      <w:r w:rsidR="00306450" w:rsidRPr="00306450">
        <w:rPr>
          <w:rFonts w:ascii="Bookman Old Style" w:eastAsia="NanumGothic" w:hAnsi="Bookman Old Style"/>
          <w:sz w:val="22"/>
          <w:szCs w:val="22"/>
        </w:rPr>
        <w:t xml:space="preserve"> </w:t>
      </w:r>
    </w:p>
    <w:p w:rsidR="00306450" w:rsidRPr="00306450" w:rsidRDefault="00306450">
      <w:pPr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</w:rPr>
      </w:pPr>
      <w:r w:rsidRPr="00306450">
        <w:rPr>
          <w:rFonts w:ascii="Bookman Old Style" w:eastAsia="NanumGothic" w:hAnsi="Bookman Old Style"/>
          <w:sz w:val="22"/>
          <w:szCs w:val="22"/>
        </w:rPr>
        <w:t xml:space="preserve">Referencia: Av. Rivadavia 6443- </w:t>
      </w:r>
      <w:proofErr w:type="spellStart"/>
      <w:r w:rsidRPr="00306450">
        <w:rPr>
          <w:rFonts w:ascii="Bookman Old Style" w:eastAsia="NanumGothic" w:hAnsi="Bookman Old Style"/>
          <w:sz w:val="22"/>
          <w:szCs w:val="22"/>
        </w:rPr>
        <w:t>Galeria</w:t>
      </w:r>
      <w:proofErr w:type="spellEnd"/>
      <w:r w:rsidRPr="00306450">
        <w:rPr>
          <w:rFonts w:ascii="Bookman Old Style" w:eastAsia="NanumGothic" w:hAnsi="Bookman Old Style"/>
          <w:sz w:val="22"/>
          <w:szCs w:val="22"/>
        </w:rPr>
        <w:t xml:space="preserve"> Le Boulevard – Local 57</w:t>
      </w:r>
    </w:p>
    <w:p w:rsidR="00306450" w:rsidRPr="00306450" w:rsidRDefault="00306450">
      <w:pPr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</w:rPr>
      </w:pPr>
      <w:proofErr w:type="spellStart"/>
      <w:r w:rsidRPr="00306450">
        <w:rPr>
          <w:rFonts w:ascii="Bookman Old Style" w:eastAsia="NanumGothic" w:hAnsi="Bookman Old Style"/>
          <w:sz w:val="22"/>
          <w:szCs w:val="22"/>
        </w:rPr>
        <w:t>Telefono</w:t>
      </w:r>
      <w:proofErr w:type="spellEnd"/>
      <w:r w:rsidRPr="00306450">
        <w:rPr>
          <w:rFonts w:ascii="Bookman Old Style" w:eastAsia="NanumGothic" w:hAnsi="Bookman Old Style"/>
          <w:sz w:val="22"/>
          <w:szCs w:val="22"/>
        </w:rPr>
        <w:t>: 4634-2741</w:t>
      </w:r>
    </w:p>
    <w:p w:rsidR="004C58FC" w:rsidRPr="00306450" w:rsidRDefault="004C58FC">
      <w:pPr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</w:rPr>
      </w:pPr>
    </w:p>
    <w:p w:rsidR="00A300B0" w:rsidRPr="00306450" w:rsidRDefault="00F109E1">
      <w:pPr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  <w:u w:val="single"/>
        </w:rPr>
      </w:pPr>
      <w:r w:rsidRPr="00306450">
        <w:rPr>
          <w:rFonts w:ascii="Bookman Old Style" w:eastAsia="NanumGothic" w:hAnsi="Bookman Old Style"/>
          <w:sz w:val="22"/>
          <w:szCs w:val="22"/>
          <w:u w:val="single"/>
        </w:rPr>
        <w:t>Educación Formal</w:t>
      </w:r>
    </w:p>
    <w:p w:rsidR="00D750BC" w:rsidRPr="00306450" w:rsidRDefault="00F109E1" w:rsidP="00A300B0">
      <w:pPr>
        <w:numPr>
          <w:ilvl w:val="0"/>
          <w:numId w:val="1"/>
        </w:numPr>
        <w:wordWrap w:val="0"/>
        <w:spacing w:after="160" w:line="360" w:lineRule="auto"/>
        <w:ind w:left="806" w:hanging="403"/>
        <w:rPr>
          <w:rFonts w:ascii="Bookman Old Style" w:eastAsia="NanumGothic" w:hAnsi="Bookman Old Style"/>
          <w:sz w:val="22"/>
          <w:szCs w:val="22"/>
        </w:rPr>
      </w:pPr>
      <w:r w:rsidRPr="00306450">
        <w:rPr>
          <w:rFonts w:ascii="Bookman Old Style" w:eastAsia="NanumGothic" w:hAnsi="Bookman Old Style"/>
          <w:sz w:val="22"/>
          <w:szCs w:val="22"/>
        </w:rPr>
        <w:t>Estudios Terciarios</w:t>
      </w:r>
    </w:p>
    <w:p w:rsidR="00F109E1" w:rsidRPr="00306450" w:rsidRDefault="002C292B">
      <w:pPr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</w:rPr>
      </w:pPr>
      <w:r w:rsidRPr="00306450">
        <w:rPr>
          <w:rFonts w:ascii="Bookman Old Style" w:eastAsia="NanumGothic" w:hAnsi="Bookman Old Style"/>
          <w:sz w:val="22"/>
          <w:szCs w:val="22"/>
        </w:rPr>
        <w:t>Instituto de la Rivera A-1363</w:t>
      </w:r>
    </w:p>
    <w:p w:rsidR="00D750BC" w:rsidRPr="00306450" w:rsidRDefault="00F109E1">
      <w:pPr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</w:rPr>
      </w:pPr>
      <w:r w:rsidRPr="00306450">
        <w:rPr>
          <w:rFonts w:ascii="Bookman Old Style" w:eastAsia="NanumGothic" w:hAnsi="Bookman Old Style"/>
          <w:sz w:val="22"/>
          <w:szCs w:val="22"/>
        </w:rPr>
        <w:t xml:space="preserve">Título: Técnico Superior Despacho Aduanero - En curso </w:t>
      </w:r>
    </w:p>
    <w:p w:rsidR="00A300B0" w:rsidRPr="00306450" w:rsidRDefault="00F109E1" w:rsidP="00A300B0">
      <w:pPr>
        <w:wordWrap w:val="0"/>
        <w:spacing w:after="160" w:line="360" w:lineRule="auto"/>
        <w:rPr>
          <w:rFonts w:ascii="Bookman Old Style" w:eastAsia="NanumGothic" w:hAnsi="Bookman Old Style"/>
          <w:sz w:val="22"/>
          <w:szCs w:val="22"/>
        </w:rPr>
      </w:pPr>
      <w:r w:rsidRPr="00306450">
        <w:rPr>
          <w:rFonts w:ascii="Bookman Old Style" w:eastAsia="NanumGothic" w:hAnsi="Bookman Old Style"/>
          <w:sz w:val="22"/>
          <w:szCs w:val="22"/>
        </w:rPr>
        <w:t xml:space="preserve">2016 </w:t>
      </w:r>
      <w:r w:rsidR="00A300B0" w:rsidRPr="00306450">
        <w:rPr>
          <w:rFonts w:ascii="Bookman Old Style" w:eastAsia="NanumGothic" w:hAnsi="Bookman Old Style"/>
          <w:sz w:val="22"/>
          <w:szCs w:val="22"/>
        </w:rPr>
        <w:t>–</w:t>
      </w:r>
      <w:r w:rsidRPr="00306450">
        <w:rPr>
          <w:rFonts w:ascii="Bookman Old Style" w:eastAsia="NanumGothic" w:hAnsi="Bookman Old Style"/>
          <w:sz w:val="22"/>
          <w:szCs w:val="22"/>
        </w:rPr>
        <w:t xml:space="preserve"> Actualmente</w:t>
      </w:r>
    </w:p>
    <w:p w:rsidR="00D750BC" w:rsidRPr="00306450" w:rsidRDefault="00F109E1">
      <w:pPr>
        <w:numPr>
          <w:ilvl w:val="0"/>
          <w:numId w:val="1"/>
        </w:numPr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</w:rPr>
      </w:pPr>
      <w:r w:rsidRPr="00306450">
        <w:rPr>
          <w:rFonts w:ascii="Bookman Old Style" w:eastAsia="NanumGothic" w:hAnsi="Bookman Old Style"/>
          <w:sz w:val="22"/>
          <w:szCs w:val="22"/>
        </w:rPr>
        <w:t>Estudios Secundarios</w:t>
      </w:r>
    </w:p>
    <w:p w:rsidR="00D750BC" w:rsidRPr="00306450" w:rsidRDefault="00F109E1">
      <w:pPr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</w:rPr>
      </w:pPr>
      <w:r w:rsidRPr="00306450">
        <w:rPr>
          <w:rFonts w:ascii="Bookman Old Style" w:eastAsia="NanumGothic" w:hAnsi="Bookman Old Style"/>
          <w:sz w:val="22"/>
          <w:szCs w:val="22"/>
        </w:rPr>
        <w:t>Instituto Argentino Excelsior</w:t>
      </w:r>
      <w:r w:rsidR="002C292B" w:rsidRPr="00306450">
        <w:rPr>
          <w:rFonts w:ascii="Bookman Old Style" w:eastAsia="NanumGothic" w:hAnsi="Bookman Old Style"/>
          <w:sz w:val="22"/>
          <w:szCs w:val="22"/>
        </w:rPr>
        <w:t xml:space="preserve"> A-4</w:t>
      </w:r>
    </w:p>
    <w:p w:rsidR="00D750BC" w:rsidRPr="00306450" w:rsidRDefault="00F109E1">
      <w:pPr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</w:rPr>
      </w:pPr>
      <w:r w:rsidRPr="00306450">
        <w:rPr>
          <w:rFonts w:ascii="Bookman Old Style" w:eastAsia="NanumGothic" w:hAnsi="Bookman Old Style"/>
          <w:sz w:val="22"/>
          <w:szCs w:val="22"/>
        </w:rPr>
        <w:t xml:space="preserve">Título: Bachiller </w:t>
      </w:r>
      <w:r w:rsidR="002C292B" w:rsidRPr="00306450">
        <w:rPr>
          <w:rFonts w:ascii="Bookman Old Style" w:eastAsia="NanumGothic" w:hAnsi="Bookman Old Style"/>
          <w:sz w:val="22"/>
          <w:szCs w:val="22"/>
        </w:rPr>
        <w:t>en Economía y Gestión</w:t>
      </w:r>
      <w:r w:rsidRPr="00306450">
        <w:rPr>
          <w:rFonts w:ascii="Bookman Old Style" w:eastAsia="NanumGothic" w:hAnsi="Bookman Old Style"/>
          <w:sz w:val="22"/>
          <w:szCs w:val="22"/>
        </w:rPr>
        <w:t xml:space="preserve">- Completo </w:t>
      </w:r>
    </w:p>
    <w:p w:rsidR="004C58FC" w:rsidRPr="00306450" w:rsidRDefault="00F109E1">
      <w:pPr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</w:rPr>
      </w:pPr>
      <w:r w:rsidRPr="00306450">
        <w:rPr>
          <w:rFonts w:ascii="Bookman Old Style" w:eastAsia="NanumGothic" w:hAnsi="Bookman Old Style"/>
          <w:sz w:val="22"/>
          <w:szCs w:val="22"/>
        </w:rPr>
        <w:t xml:space="preserve">2011 </w:t>
      </w:r>
      <w:r w:rsidR="004C58FC" w:rsidRPr="00306450">
        <w:rPr>
          <w:rFonts w:ascii="Bookman Old Style" w:eastAsia="NanumGothic" w:hAnsi="Bookman Old Style"/>
          <w:sz w:val="22"/>
          <w:szCs w:val="22"/>
        </w:rPr>
        <w:t>–</w:t>
      </w:r>
      <w:r w:rsidRPr="00306450">
        <w:rPr>
          <w:rFonts w:ascii="Bookman Old Style" w:eastAsia="NanumGothic" w:hAnsi="Bookman Old Style"/>
          <w:sz w:val="22"/>
          <w:szCs w:val="22"/>
        </w:rPr>
        <w:t xml:space="preserve"> 2015</w:t>
      </w:r>
    </w:p>
    <w:p w:rsidR="00D750BC" w:rsidRPr="00306450" w:rsidRDefault="00F109E1">
      <w:pPr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  <w:u w:val="single"/>
        </w:rPr>
      </w:pPr>
      <w:r w:rsidRPr="00306450">
        <w:rPr>
          <w:rFonts w:ascii="Bookman Old Style" w:eastAsia="NanumGothic" w:hAnsi="Bookman Old Style"/>
          <w:sz w:val="22"/>
          <w:szCs w:val="22"/>
          <w:u w:val="single"/>
        </w:rPr>
        <w:t>Capacitación especializada</w:t>
      </w:r>
    </w:p>
    <w:p w:rsidR="005B2487" w:rsidRPr="00306450" w:rsidRDefault="005B2487" w:rsidP="005B2487">
      <w:pPr>
        <w:pStyle w:val="Prrafodelista"/>
        <w:numPr>
          <w:ilvl w:val="0"/>
          <w:numId w:val="1"/>
        </w:numPr>
        <w:wordWrap w:val="0"/>
        <w:spacing w:after="160" w:line="259" w:lineRule="auto"/>
        <w:rPr>
          <w:rFonts w:ascii="Bookman Old Style" w:eastAsia="NanumGothic" w:hAnsi="Bookman Old Style"/>
          <w:b/>
          <w:sz w:val="22"/>
          <w:szCs w:val="22"/>
        </w:rPr>
      </w:pPr>
      <w:r w:rsidRPr="00306450">
        <w:rPr>
          <w:rFonts w:ascii="Bookman Old Style" w:eastAsia="NanumGothic" w:hAnsi="Bookman Old Style"/>
          <w:b/>
          <w:sz w:val="22"/>
          <w:szCs w:val="22"/>
        </w:rPr>
        <w:t xml:space="preserve">Sistema Informático María </w:t>
      </w:r>
    </w:p>
    <w:p w:rsidR="00115236" w:rsidRPr="00306450" w:rsidRDefault="005B2487" w:rsidP="00115236">
      <w:pPr>
        <w:pStyle w:val="Prrafodelista"/>
        <w:wordWrap w:val="0"/>
        <w:spacing w:after="160" w:line="259" w:lineRule="auto"/>
        <w:ind w:left="800"/>
        <w:rPr>
          <w:rFonts w:ascii="Bookman Old Style" w:eastAsia="NanumGothic" w:hAnsi="Bookman Old Style"/>
          <w:color w:val="000000" w:themeColor="text1"/>
          <w:sz w:val="22"/>
          <w:szCs w:val="22"/>
        </w:rPr>
      </w:pPr>
      <w:r w:rsidRPr="00306450">
        <w:rPr>
          <w:rFonts w:ascii="Bookman Old Style" w:eastAsia="NanumGothic" w:hAnsi="Bookman Old Style"/>
          <w:color w:val="000000" w:themeColor="text1"/>
          <w:sz w:val="22"/>
          <w:szCs w:val="22"/>
        </w:rPr>
        <w:t>AEANA- Asociación de Empleados de la Administración Nacional de Aduanas</w:t>
      </w:r>
      <w:r w:rsidR="00115236" w:rsidRPr="00306450">
        <w:rPr>
          <w:rFonts w:ascii="Bookman Old Style" w:eastAsia="NanumGothic" w:hAnsi="Bookman Old Style"/>
          <w:color w:val="000000" w:themeColor="text1"/>
          <w:sz w:val="22"/>
          <w:szCs w:val="22"/>
        </w:rPr>
        <w:t>-</w:t>
      </w:r>
    </w:p>
    <w:p w:rsidR="00294C5A" w:rsidRPr="00306450" w:rsidRDefault="00115236" w:rsidP="00A300B0">
      <w:pPr>
        <w:pStyle w:val="Prrafodelista"/>
        <w:wordWrap w:val="0"/>
        <w:spacing w:after="160" w:line="259" w:lineRule="auto"/>
        <w:ind w:left="800"/>
        <w:rPr>
          <w:rFonts w:ascii="Bookman Old Style" w:eastAsia="NanumGothic" w:hAnsi="Bookman Old Style"/>
          <w:color w:val="000000" w:themeColor="text1"/>
          <w:sz w:val="22"/>
          <w:szCs w:val="22"/>
        </w:rPr>
      </w:pPr>
      <w:r w:rsidRPr="00306450">
        <w:rPr>
          <w:rFonts w:ascii="Bookman Old Style" w:eastAsia="NanumGothic" w:hAnsi="Bookman Old Style"/>
          <w:color w:val="000000" w:themeColor="text1"/>
          <w:sz w:val="22"/>
          <w:szCs w:val="22"/>
        </w:rPr>
        <w:t>Finalizado Julio 2017</w:t>
      </w:r>
    </w:p>
    <w:p w:rsidR="00A300B0" w:rsidRPr="00306450" w:rsidRDefault="00A300B0" w:rsidP="00A300B0">
      <w:pPr>
        <w:pStyle w:val="Prrafodelista"/>
        <w:wordWrap w:val="0"/>
        <w:spacing w:after="160" w:line="259" w:lineRule="auto"/>
        <w:ind w:left="800"/>
        <w:rPr>
          <w:rFonts w:ascii="Bookman Old Style" w:eastAsia="NanumGothic" w:hAnsi="Bookman Old Style"/>
          <w:color w:val="000000" w:themeColor="text1"/>
          <w:sz w:val="22"/>
          <w:szCs w:val="22"/>
        </w:rPr>
      </w:pPr>
    </w:p>
    <w:p w:rsidR="00294C5A" w:rsidRPr="00306450" w:rsidRDefault="00115236" w:rsidP="00A300B0">
      <w:pPr>
        <w:pStyle w:val="Prrafodelista"/>
        <w:wordWrap w:val="0"/>
        <w:spacing w:after="160" w:line="259" w:lineRule="auto"/>
        <w:ind w:left="800"/>
        <w:rPr>
          <w:rFonts w:ascii="Bookman Old Style" w:hAnsi="Bookman Old Style"/>
          <w:color w:val="4B4F56"/>
          <w:sz w:val="22"/>
          <w:szCs w:val="22"/>
          <w:shd w:val="clear" w:color="auto" w:fill="FFFFFF"/>
        </w:rPr>
      </w:pPr>
      <w:r w:rsidRPr="00306450">
        <w:rPr>
          <w:rFonts w:ascii="Bookman Old Style" w:hAnsi="Bookman Old Style"/>
          <w:color w:val="000000" w:themeColor="text1"/>
          <w:sz w:val="22"/>
          <w:szCs w:val="22"/>
          <w:shd w:val="clear" w:color="auto" w:fill="FFFFFF"/>
        </w:rPr>
        <w:t>Descripción:</w:t>
      </w:r>
      <w:r w:rsidR="0044659E" w:rsidRPr="00306450">
        <w:rPr>
          <w:rFonts w:ascii="Bookman Old Style" w:hAnsi="Bookman Old Style"/>
          <w:color w:val="4B4F56"/>
          <w:sz w:val="22"/>
          <w:szCs w:val="22"/>
        </w:rPr>
        <w:br/>
      </w:r>
      <w:r w:rsidR="0044659E" w:rsidRPr="00306450">
        <w:rPr>
          <w:rFonts w:ascii="Bookman Old Style" w:hAnsi="Bookman Old Style"/>
          <w:color w:val="000000" w:themeColor="text1"/>
          <w:sz w:val="22"/>
          <w:szCs w:val="22"/>
          <w:shd w:val="clear" w:color="auto" w:fill="FFFFFF"/>
        </w:rPr>
        <w:t>• Destinaciones de Importación y Exportación</w:t>
      </w:r>
      <w:r w:rsidR="0044659E" w:rsidRPr="00306450">
        <w:rPr>
          <w:rFonts w:ascii="Bookman Old Style" w:hAnsi="Bookman Old Style"/>
          <w:color w:val="000000" w:themeColor="text1"/>
          <w:sz w:val="22"/>
          <w:szCs w:val="22"/>
        </w:rPr>
        <w:br/>
      </w:r>
      <w:r w:rsidR="0044659E" w:rsidRPr="00306450">
        <w:rPr>
          <w:rFonts w:ascii="Bookman Old Style" w:hAnsi="Bookman Old Style"/>
          <w:color w:val="000000" w:themeColor="text1"/>
          <w:sz w:val="22"/>
          <w:szCs w:val="22"/>
          <w:shd w:val="clear" w:color="auto" w:fill="FFFFFF"/>
        </w:rPr>
        <w:t>• Declaración sumaria</w:t>
      </w:r>
      <w:r w:rsidRPr="00306450">
        <w:rPr>
          <w:rFonts w:ascii="Bookman Old Style" w:hAnsi="Bookman Old Style"/>
          <w:color w:val="000000" w:themeColor="text1"/>
          <w:sz w:val="22"/>
          <w:szCs w:val="22"/>
        </w:rPr>
        <w:t xml:space="preserve">/ </w:t>
      </w:r>
      <w:r w:rsidR="0044659E" w:rsidRPr="00306450">
        <w:rPr>
          <w:rFonts w:ascii="Bookman Old Style" w:hAnsi="Bookman Old Style"/>
          <w:color w:val="000000" w:themeColor="text1"/>
          <w:sz w:val="22"/>
          <w:szCs w:val="22"/>
          <w:shd w:val="clear" w:color="auto" w:fill="FFFFFF"/>
        </w:rPr>
        <w:t>Declaración detallada</w:t>
      </w:r>
      <w:r w:rsidR="0044659E" w:rsidRPr="00306450">
        <w:rPr>
          <w:rFonts w:ascii="Bookman Old Style" w:hAnsi="Bookman Old Style"/>
          <w:color w:val="000000" w:themeColor="text1"/>
          <w:sz w:val="22"/>
          <w:szCs w:val="22"/>
        </w:rPr>
        <w:br/>
      </w:r>
      <w:r w:rsidR="0044659E" w:rsidRPr="00306450">
        <w:rPr>
          <w:rFonts w:ascii="Bookman Old Style" w:hAnsi="Bookman Old Style"/>
          <w:color w:val="000000" w:themeColor="text1"/>
          <w:sz w:val="22"/>
          <w:szCs w:val="22"/>
          <w:shd w:val="clear" w:color="auto" w:fill="FFFFFF"/>
        </w:rPr>
        <w:t>•</w:t>
      </w:r>
      <w:r w:rsidRPr="00306450">
        <w:rPr>
          <w:rFonts w:ascii="Bookman Old Style" w:hAnsi="Bookman Old Style"/>
          <w:color w:val="000000" w:themeColor="text1"/>
          <w:sz w:val="22"/>
          <w:szCs w:val="22"/>
          <w:shd w:val="clear" w:color="auto" w:fill="FFFFFF"/>
        </w:rPr>
        <w:t xml:space="preserve"> SIMI, </w:t>
      </w:r>
      <w:r w:rsidR="0044659E" w:rsidRPr="00306450">
        <w:rPr>
          <w:rFonts w:ascii="Bookman Old Style" w:hAnsi="Bookman Old Style"/>
          <w:color w:val="000000" w:themeColor="text1"/>
          <w:sz w:val="22"/>
          <w:szCs w:val="22"/>
          <w:shd w:val="clear" w:color="auto" w:fill="FFFFFF"/>
        </w:rPr>
        <w:t>Licencias Automáticas y No Automáticas de Importación</w:t>
      </w:r>
      <w:r w:rsidR="0044659E" w:rsidRPr="00306450">
        <w:rPr>
          <w:rFonts w:ascii="Bookman Old Style" w:hAnsi="Bookman Old Style"/>
          <w:color w:val="000000" w:themeColor="text1"/>
          <w:sz w:val="22"/>
          <w:szCs w:val="22"/>
        </w:rPr>
        <w:br/>
      </w:r>
      <w:r w:rsidR="0044659E" w:rsidRPr="00306450">
        <w:rPr>
          <w:rFonts w:ascii="Bookman Old Style" w:hAnsi="Bookman Old Style"/>
          <w:color w:val="000000" w:themeColor="text1"/>
          <w:sz w:val="22"/>
          <w:szCs w:val="22"/>
          <w:shd w:val="clear" w:color="auto" w:fill="FFFFFF"/>
        </w:rPr>
        <w:lastRenderedPageBreak/>
        <w:t>• Circuito básico de importación</w:t>
      </w:r>
      <w:r w:rsidR="0044659E" w:rsidRPr="00306450">
        <w:rPr>
          <w:rFonts w:ascii="Bookman Old Style" w:hAnsi="Bookman Old Style"/>
          <w:color w:val="000000" w:themeColor="text1"/>
          <w:sz w:val="22"/>
          <w:szCs w:val="22"/>
        </w:rPr>
        <w:br/>
      </w:r>
      <w:r w:rsidR="0044659E" w:rsidRPr="00306450">
        <w:rPr>
          <w:rFonts w:ascii="Bookman Old Style" w:hAnsi="Bookman Old Style"/>
          <w:color w:val="000000" w:themeColor="text1"/>
          <w:sz w:val="22"/>
          <w:szCs w:val="22"/>
          <w:shd w:val="clear" w:color="auto" w:fill="FFFFFF"/>
        </w:rPr>
        <w:t>• Circuito básico de exportación</w:t>
      </w:r>
      <w:r w:rsidR="0044659E" w:rsidRPr="00306450">
        <w:rPr>
          <w:rFonts w:ascii="Bookman Old Style" w:hAnsi="Bookman Old Style"/>
          <w:color w:val="000000" w:themeColor="text1"/>
          <w:sz w:val="22"/>
          <w:szCs w:val="22"/>
        </w:rPr>
        <w:br/>
      </w:r>
      <w:r w:rsidR="0044659E" w:rsidRPr="00306450">
        <w:rPr>
          <w:rFonts w:ascii="Bookman Old Style" w:hAnsi="Bookman Old Style"/>
          <w:color w:val="000000" w:themeColor="text1"/>
          <w:sz w:val="22"/>
          <w:szCs w:val="22"/>
          <w:shd w:val="clear" w:color="auto" w:fill="FFFFFF"/>
        </w:rPr>
        <w:t>• Provisorios y presupuestos.</w:t>
      </w:r>
      <w:r w:rsidR="0044659E" w:rsidRPr="00306450">
        <w:rPr>
          <w:rFonts w:ascii="Bookman Old Style" w:hAnsi="Bookman Old Style"/>
          <w:color w:val="000000" w:themeColor="text1"/>
          <w:sz w:val="22"/>
          <w:szCs w:val="22"/>
        </w:rPr>
        <w:br/>
      </w:r>
      <w:r w:rsidR="0044659E" w:rsidRPr="00306450">
        <w:rPr>
          <w:rFonts w:ascii="Bookman Old Style" w:hAnsi="Bookman Old Style"/>
          <w:color w:val="000000" w:themeColor="text1"/>
          <w:sz w:val="22"/>
          <w:szCs w:val="22"/>
          <w:shd w:val="clear" w:color="auto" w:fill="FFFFFF"/>
        </w:rPr>
        <w:t>• Circuito de pagos y garantías</w:t>
      </w:r>
      <w:r w:rsidR="0044659E" w:rsidRPr="00306450">
        <w:rPr>
          <w:rFonts w:ascii="Bookman Old Style" w:hAnsi="Bookman Old Style"/>
          <w:color w:val="000000" w:themeColor="text1"/>
          <w:sz w:val="22"/>
          <w:szCs w:val="22"/>
        </w:rPr>
        <w:br/>
      </w:r>
      <w:r w:rsidR="0044659E" w:rsidRPr="00306450">
        <w:rPr>
          <w:rFonts w:ascii="Bookman Old Style" w:hAnsi="Bookman Old Style"/>
          <w:color w:val="000000" w:themeColor="text1"/>
          <w:sz w:val="22"/>
          <w:szCs w:val="22"/>
          <w:shd w:val="clear" w:color="auto" w:fill="FFFFFF"/>
        </w:rPr>
        <w:t>• Comandos: archivo, despacho, consultas, recaudación, versión, auxiliar.</w:t>
      </w:r>
      <w:r w:rsidR="0044659E" w:rsidRPr="00306450">
        <w:rPr>
          <w:rFonts w:ascii="Bookman Old Style" w:hAnsi="Bookman Old Style"/>
          <w:color w:val="000000" w:themeColor="text1"/>
          <w:sz w:val="22"/>
          <w:szCs w:val="22"/>
        </w:rPr>
        <w:br/>
      </w:r>
    </w:p>
    <w:p w:rsidR="002C292B" w:rsidRPr="00306450" w:rsidRDefault="002C292B" w:rsidP="002C292B">
      <w:pPr>
        <w:pStyle w:val="Prrafodelista"/>
        <w:numPr>
          <w:ilvl w:val="0"/>
          <w:numId w:val="1"/>
        </w:numPr>
        <w:wordWrap w:val="0"/>
        <w:spacing w:after="160" w:line="259" w:lineRule="auto"/>
        <w:rPr>
          <w:rFonts w:ascii="Bookman Old Style" w:eastAsia="NanumGothic" w:hAnsi="Bookman Old Style"/>
          <w:b/>
          <w:sz w:val="22"/>
          <w:szCs w:val="22"/>
        </w:rPr>
      </w:pPr>
      <w:r w:rsidRPr="00306450">
        <w:rPr>
          <w:rFonts w:ascii="Bookman Old Style" w:eastAsia="NanumGothic" w:hAnsi="Bookman Old Style"/>
          <w:b/>
          <w:sz w:val="22"/>
          <w:szCs w:val="22"/>
        </w:rPr>
        <w:t>Experto en sistema de Gestión Administrativa</w:t>
      </w:r>
    </w:p>
    <w:p w:rsidR="00115236" w:rsidRPr="00306450" w:rsidRDefault="002C292B" w:rsidP="00115236">
      <w:pPr>
        <w:pStyle w:val="Prrafodelista"/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</w:rPr>
      </w:pPr>
      <w:r w:rsidRPr="00306450">
        <w:rPr>
          <w:rFonts w:ascii="Bookman Old Style" w:eastAsia="NanumGothic" w:hAnsi="Bookman Old Style"/>
          <w:sz w:val="22"/>
          <w:szCs w:val="22"/>
        </w:rPr>
        <w:t>Instituto Argentino de Computación (IAC)- Finalizado Marzo 2016</w:t>
      </w:r>
    </w:p>
    <w:p w:rsidR="00D750BC" w:rsidRPr="00306450" w:rsidRDefault="00F109E1">
      <w:pPr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</w:rPr>
      </w:pPr>
      <w:r w:rsidRPr="00306450">
        <w:rPr>
          <w:rFonts w:ascii="Bookman Old Style" w:eastAsia="NanumGothic" w:hAnsi="Bookman Old Style"/>
          <w:sz w:val="22"/>
          <w:szCs w:val="22"/>
        </w:rPr>
        <w:t xml:space="preserve">Descripción: Operador de Office para Asistencia de </w:t>
      </w:r>
      <w:proofErr w:type="spellStart"/>
      <w:r w:rsidRPr="00306450">
        <w:rPr>
          <w:rFonts w:ascii="Bookman Old Style" w:eastAsia="NanumGothic" w:hAnsi="Bookman Old Style"/>
          <w:sz w:val="22"/>
          <w:szCs w:val="22"/>
        </w:rPr>
        <w:t>PyMEs</w:t>
      </w:r>
      <w:proofErr w:type="spellEnd"/>
      <w:r w:rsidRPr="00306450">
        <w:rPr>
          <w:rFonts w:ascii="Bookman Old Style" w:eastAsia="NanumGothic" w:hAnsi="Bookman Old Style"/>
          <w:sz w:val="22"/>
          <w:szCs w:val="22"/>
        </w:rPr>
        <w:t xml:space="preserve"> </w:t>
      </w:r>
      <w:r w:rsidR="00A300B0" w:rsidRPr="00306450">
        <w:rPr>
          <w:rFonts w:ascii="Bookman Old Style" w:eastAsia="NanumGothic" w:hAnsi="Bookman Old Style"/>
          <w:sz w:val="22"/>
          <w:szCs w:val="22"/>
        </w:rPr>
        <w:t>y Office Full</w:t>
      </w:r>
    </w:p>
    <w:p w:rsidR="00A300B0" w:rsidRPr="00306450" w:rsidRDefault="00A300B0" w:rsidP="00A300B0">
      <w:pPr>
        <w:pStyle w:val="Prrafodelista"/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</w:rPr>
      </w:pPr>
      <w:r w:rsidRPr="00306450">
        <w:rPr>
          <w:rFonts w:ascii="Bookman Old Style" w:eastAsia="NanumGothic" w:hAnsi="Bookman Old Style"/>
          <w:sz w:val="22"/>
          <w:szCs w:val="22"/>
        </w:rPr>
        <w:t>Área del curso: Trabajos de oficina</w:t>
      </w:r>
    </w:p>
    <w:p w:rsidR="00D750BC" w:rsidRPr="00306450" w:rsidRDefault="00F109E1" w:rsidP="00A300B0">
      <w:pPr>
        <w:pStyle w:val="Prrafodelista"/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</w:rPr>
      </w:pPr>
      <w:r w:rsidRPr="00306450">
        <w:rPr>
          <w:rFonts w:ascii="Bookman Old Style" w:eastAsia="NanumGothic" w:hAnsi="Bookman Old Style"/>
          <w:sz w:val="22"/>
          <w:szCs w:val="22"/>
        </w:rPr>
        <w:t>Año de realización: 2014</w:t>
      </w:r>
    </w:p>
    <w:p w:rsidR="00A300B0" w:rsidRPr="00306450" w:rsidRDefault="00A300B0" w:rsidP="00A300B0">
      <w:pPr>
        <w:pStyle w:val="Prrafodelista"/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</w:rPr>
      </w:pPr>
    </w:p>
    <w:p w:rsidR="00F109E1" w:rsidRPr="00306450" w:rsidRDefault="00F109E1" w:rsidP="00F109E1">
      <w:pPr>
        <w:pStyle w:val="Prrafodelista"/>
        <w:numPr>
          <w:ilvl w:val="0"/>
          <w:numId w:val="2"/>
        </w:numPr>
        <w:wordWrap w:val="0"/>
        <w:spacing w:after="160" w:line="259" w:lineRule="auto"/>
        <w:rPr>
          <w:rFonts w:ascii="Bookman Old Style" w:eastAsia="NanumGothic" w:hAnsi="Bookman Old Style"/>
          <w:b/>
          <w:sz w:val="22"/>
          <w:szCs w:val="22"/>
        </w:rPr>
      </w:pPr>
      <w:r w:rsidRPr="00306450">
        <w:rPr>
          <w:rFonts w:ascii="Bookman Old Style" w:eastAsia="NanumGothic" w:hAnsi="Bookman Old Style"/>
          <w:b/>
          <w:sz w:val="22"/>
          <w:szCs w:val="22"/>
        </w:rPr>
        <w:t>Operador de Sistemas Administrativos Contables</w:t>
      </w:r>
      <w:r w:rsidR="00A300B0" w:rsidRPr="00306450">
        <w:rPr>
          <w:rFonts w:ascii="Bookman Old Style" w:eastAsia="NanumGothic" w:hAnsi="Bookman Old Style"/>
          <w:b/>
          <w:sz w:val="22"/>
          <w:szCs w:val="22"/>
        </w:rPr>
        <w:t>- Tango Gestión</w:t>
      </w:r>
    </w:p>
    <w:p w:rsidR="004C58FC" w:rsidRPr="00306450" w:rsidRDefault="00F109E1" w:rsidP="004C58FC">
      <w:pPr>
        <w:pStyle w:val="Sinespaciado"/>
        <w:rPr>
          <w:rFonts w:ascii="Bookman Old Style" w:hAnsi="Bookman Old Style"/>
          <w:sz w:val="22"/>
          <w:szCs w:val="22"/>
          <w:shd w:val="clear" w:color="auto" w:fill="FFFFFF"/>
        </w:rPr>
      </w:pPr>
      <w:r w:rsidRPr="00306450">
        <w:rPr>
          <w:rFonts w:ascii="Bookman Old Style" w:eastAsia="NanumGothic" w:hAnsi="Bookman Old Style"/>
          <w:sz w:val="22"/>
          <w:szCs w:val="22"/>
        </w:rPr>
        <w:t>Descripción: Carga y emisión de pedidos, remitos, facturas, etc. Cobranzas,</w:t>
      </w:r>
      <w:r w:rsidRPr="00306450">
        <w:rPr>
          <w:rFonts w:ascii="Bookman Old Style" w:hAnsi="Bookman Old Style"/>
          <w:sz w:val="22"/>
          <w:szCs w:val="22"/>
          <w:shd w:val="clear" w:color="auto" w:fill="FFFFFF"/>
        </w:rPr>
        <w:t xml:space="preserve"> Informes de facturación, </w:t>
      </w:r>
      <w:r w:rsidRPr="00306450">
        <w:rPr>
          <w:rFonts w:ascii="Bookman Old Style" w:eastAsia="NanumGothic" w:hAnsi="Bookman Old Style"/>
          <w:sz w:val="22"/>
          <w:szCs w:val="22"/>
        </w:rPr>
        <w:t xml:space="preserve"> </w:t>
      </w:r>
      <w:r w:rsidRPr="00306450">
        <w:rPr>
          <w:rFonts w:ascii="Bookman Old Style" w:hAnsi="Bookman Old Style"/>
          <w:sz w:val="22"/>
          <w:szCs w:val="22"/>
          <w:shd w:val="clear" w:color="auto" w:fill="FFFFFF"/>
        </w:rPr>
        <w:t xml:space="preserve">Movimientos de stock y control de inventarios. Análisis de listados de </w:t>
      </w:r>
      <w:r w:rsidR="004C58FC" w:rsidRPr="00306450">
        <w:rPr>
          <w:rFonts w:ascii="Bookman Old Style" w:hAnsi="Bookman Old Style"/>
          <w:sz w:val="22"/>
          <w:szCs w:val="22"/>
          <w:shd w:val="clear" w:color="auto" w:fill="FFFFFF"/>
        </w:rPr>
        <w:t>existencias. Administración</w:t>
      </w:r>
      <w:r w:rsidRPr="00306450">
        <w:rPr>
          <w:rFonts w:ascii="Bookman Old Style" w:hAnsi="Bookman Old Style"/>
          <w:sz w:val="22"/>
          <w:szCs w:val="22"/>
          <w:shd w:val="clear" w:color="auto" w:fill="FFFFFF"/>
        </w:rPr>
        <w:t xml:space="preserve"> de caja, bancos, tarjetas. Cierres de caja y conciliaciones bancarias, movimiento entre cuentas. Impresión de cheques y generación de asientos. Carga de facturas de compra Manejo de ctas. </w:t>
      </w:r>
      <w:proofErr w:type="gramStart"/>
      <w:r w:rsidRPr="00306450">
        <w:rPr>
          <w:rFonts w:ascii="Bookman Old Style" w:hAnsi="Bookman Old Style"/>
          <w:sz w:val="22"/>
          <w:szCs w:val="22"/>
          <w:shd w:val="clear" w:color="auto" w:fill="FFFFFF"/>
        </w:rPr>
        <w:t>ctes</w:t>
      </w:r>
      <w:proofErr w:type="gramEnd"/>
      <w:r w:rsidRPr="00306450">
        <w:rPr>
          <w:rFonts w:ascii="Bookman Old Style" w:hAnsi="Bookman Old Style"/>
          <w:sz w:val="22"/>
          <w:szCs w:val="22"/>
          <w:shd w:val="clear" w:color="auto" w:fill="FFFFFF"/>
        </w:rPr>
        <w:t>. Acreedoras. Libro IVA compras y definición de asientos para el pasaje a contabilidad. Emisión de libro diario, mayor y balances. Legajos, familiares, fórmulas para la liquidación de sueldos,</w:t>
      </w:r>
      <w:r w:rsidR="004C58FC" w:rsidRPr="00306450">
        <w:rPr>
          <w:rFonts w:ascii="Bookman Old Style" w:hAnsi="Bookman Old Style"/>
          <w:sz w:val="22"/>
          <w:szCs w:val="22"/>
          <w:shd w:val="clear" w:color="auto" w:fill="FFFFFF"/>
        </w:rPr>
        <w:t xml:space="preserve"> categorías, obras sociales,</w:t>
      </w:r>
    </w:p>
    <w:p w:rsidR="00D750BC" w:rsidRPr="00306450" w:rsidRDefault="004C58FC" w:rsidP="004C58FC">
      <w:pPr>
        <w:pStyle w:val="Sinespaciado"/>
        <w:rPr>
          <w:rFonts w:ascii="Bookman Old Style" w:hAnsi="Bookman Old Style"/>
          <w:sz w:val="22"/>
          <w:szCs w:val="22"/>
          <w:shd w:val="clear" w:color="auto" w:fill="FFFFFF"/>
        </w:rPr>
      </w:pPr>
      <w:r w:rsidRPr="00306450">
        <w:rPr>
          <w:rFonts w:ascii="Bookman Old Style" w:hAnsi="Bookman Old Style"/>
          <w:sz w:val="22"/>
          <w:szCs w:val="22"/>
          <w:shd w:val="clear" w:color="auto" w:fill="FFFFFF"/>
        </w:rPr>
        <w:t xml:space="preserve"> Liq</w:t>
      </w:r>
      <w:r w:rsidR="00F109E1" w:rsidRPr="00306450">
        <w:rPr>
          <w:rFonts w:ascii="Bookman Old Style" w:hAnsi="Bookman Old Style"/>
          <w:sz w:val="22"/>
          <w:szCs w:val="22"/>
          <w:shd w:val="clear" w:color="auto" w:fill="FFFFFF"/>
        </w:rPr>
        <w:t>uidación en forma individual o global Emisión de recibos y libro Ley configurables</w:t>
      </w:r>
    </w:p>
    <w:p w:rsidR="004C58FC" w:rsidRPr="00306450" w:rsidRDefault="00F109E1">
      <w:pPr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</w:rPr>
      </w:pPr>
      <w:r w:rsidRPr="00306450">
        <w:rPr>
          <w:rFonts w:ascii="Bookman Old Style" w:eastAsia="NanumGothic" w:hAnsi="Bookman Old Style"/>
          <w:sz w:val="22"/>
          <w:szCs w:val="22"/>
        </w:rPr>
        <w:tab/>
      </w:r>
    </w:p>
    <w:p w:rsidR="00D750BC" w:rsidRPr="00306450" w:rsidRDefault="00F109E1">
      <w:pPr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  <w:u w:val="single"/>
        </w:rPr>
      </w:pPr>
      <w:r w:rsidRPr="00306450">
        <w:rPr>
          <w:rFonts w:ascii="Bookman Old Style" w:eastAsia="NanumGothic" w:hAnsi="Bookman Old Style"/>
          <w:sz w:val="22"/>
          <w:szCs w:val="22"/>
          <w:u w:val="single"/>
        </w:rPr>
        <w:t>Idiomas</w:t>
      </w:r>
      <w:bookmarkStart w:id="0" w:name="_GoBack"/>
      <w:bookmarkEnd w:id="0"/>
    </w:p>
    <w:p w:rsidR="00D750BC" w:rsidRDefault="00F109E1" w:rsidP="002C292B">
      <w:pPr>
        <w:numPr>
          <w:ilvl w:val="0"/>
          <w:numId w:val="1"/>
        </w:numPr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</w:rPr>
      </w:pPr>
      <w:r w:rsidRPr="00306450">
        <w:rPr>
          <w:rFonts w:ascii="Bookman Old Style" w:eastAsia="NanumGothic" w:hAnsi="Bookman Old Style"/>
          <w:sz w:val="22"/>
          <w:szCs w:val="22"/>
        </w:rPr>
        <w:t>Inglés (Nivel Medio)</w:t>
      </w:r>
    </w:p>
    <w:p w:rsidR="00862147" w:rsidRPr="00862147" w:rsidRDefault="00862147" w:rsidP="00862147">
      <w:pPr>
        <w:wordWrap w:val="0"/>
        <w:spacing w:after="160" w:line="259" w:lineRule="auto"/>
        <w:ind w:left="800"/>
        <w:rPr>
          <w:rFonts w:ascii="Bookman Old Style" w:eastAsia="NanumGothic" w:hAnsi="Bookman Old Style"/>
          <w:i/>
          <w:sz w:val="22"/>
          <w:szCs w:val="22"/>
        </w:rPr>
      </w:pPr>
      <w:r w:rsidRPr="00862147">
        <w:rPr>
          <w:rFonts w:ascii="Bookman Old Style" w:eastAsia="NanumGothic" w:hAnsi="Bookman Old Style"/>
          <w:i/>
          <w:sz w:val="22"/>
          <w:szCs w:val="22"/>
        </w:rPr>
        <w:t>Cursando actualmente en Centro Universitario de Idiomas-Nivel IV</w:t>
      </w:r>
    </w:p>
    <w:p w:rsidR="00D750BC" w:rsidRPr="00306450" w:rsidRDefault="00F109E1">
      <w:pPr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  <w:u w:val="single"/>
        </w:rPr>
      </w:pPr>
      <w:r w:rsidRPr="00306450">
        <w:rPr>
          <w:rFonts w:ascii="Bookman Old Style" w:eastAsia="NanumGothic" w:hAnsi="Bookman Old Style"/>
          <w:sz w:val="22"/>
          <w:szCs w:val="22"/>
        </w:rPr>
        <w:tab/>
      </w:r>
      <w:r w:rsidRPr="00306450">
        <w:rPr>
          <w:rFonts w:ascii="Bookman Old Style" w:eastAsia="NanumGothic" w:hAnsi="Bookman Old Style"/>
          <w:sz w:val="22"/>
          <w:szCs w:val="22"/>
          <w:u w:val="single"/>
        </w:rPr>
        <w:t>Computación</w:t>
      </w:r>
    </w:p>
    <w:p w:rsidR="00D750BC" w:rsidRPr="00306450" w:rsidRDefault="00F109E1">
      <w:pPr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</w:rPr>
      </w:pPr>
      <w:r w:rsidRPr="00306450">
        <w:rPr>
          <w:rFonts w:ascii="Bookman Old Style" w:eastAsia="NanumGothic" w:hAnsi="Bookman Old Style"/>
          <w:sz w:val="22"/>
          <w:szCs w:val="22"/>
        </w:rPr>
        <w:t xml:space="preserve">Microsoft Word (Nivel Avanzado) - Microsoft Excel (Nivel Medio) - Microsoft Access (Nivel Medio) - Correo Electrónico (Nivel Avanzado) - Navegadores de Internet (Nivel Avanzado) - Microsoft </w:t>
      </w:r>
      <w:r w:rsidR="00294C5A" w:rsidRPr="00306450">
        <w:rPr>
          <w:rFonts w:ascii="Bookman Old Style" w:eastAsia="NanumGothic" w:hAnsi="Bookman Old Style"/>
          <w:sz w:val="22"/>
          <w:szCs w:val="22"/>
        </w:rPr>
        <w:t>PowerPoint</w:t>
      </w:r>
      <w:r w:rsidRPr="00306450">
        <w:rPr>
          <w:rFonts w:ascii="Bookman Old Style" w:eastAsia="NanumGothic" w:hAnsi="Bookman Old Style"/>
          <w:sz w:val="22"/>
          <w:szCs w:val="22"/>
        </w:rPr>
        <w:t xml:space="preserve"> (Nivel Avanzado) - Tango Gestión (Nivel Medio)</w:t>
      </w:r>
    </w:p>
    <w:p w:rsidR="00D750BC" w:rsidRPr="00306450" w:rsidRDefault="00D750BC">
      <w:pPr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</w:rPr>
      </w:pPr>
    </w:p>
    <w:p w:rsidR="00D750BC" w:rsidRPr="00306450" w:rsidRDefault="00EC55B4">
      <w:pPr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  <w:u w:val="single"/>
        </w:rPr>
      </w:pPr>
      <w:r w:rsidRPr="00306450">
        <w:rPr>
          <w:rFonts w:ascii="Bookman Old Style" w:eastAsia="NanumGothic" w:hAnsi="Bookman Old Style"/>
          <w:sz w:val="22"/>
          <w:szCs w:val="22"/>
          <w:u w:val="single"/>
        </w:rPr>
        <w:t>Seminarios:</w:t>
      </w:r>
    </w:p>
    <w:p w:rsidR="00EC55B4" w:rsidRPr="00306450" w:rsidRDefault="00EC55B4" w:rsidP="00EC55B4">
      <w:pPr>
        <w:pStyle w:val="Prrafodelista"/>
        <w:numPr>
          <w:ilvl w:val="0"/>
          <w:numId w:val="5"/>
        </w:numPr>
        <w:wordWrap w:val="0"/>
        <w:spacing w:after="160" w:line="259" w:lineRule="auto"/>
        <w:rPr>
          <w:rFonts w:ascii="Bookman Old Style" w:eastAsia="NanumGothic" w:hAnsi="Bookman Old Style"/>
          <w:b/>
          <w:sz w:val="22"/>
          <w:szCs w:val="22"/>
        </w:rPr>
      </w:pPr>
      <w:r w:rsidRPr="00306450">
        <w:rPr>
          <w:rFonts w:ascii="Bookman Old Style" w:eastAsia="NanumGothic" w:hAnsi="Bookman Old Style"/>
          <w:b/>
          <w:sz w:val="22"/>
          <w:szCs w:val="22"/>
        </w:rPr>
        <w:t>Cámara Argentina de Comercios y Servicios</w:t>
      </w:r>
    </w:p>
    <w:p w:rsidR="00EC55B4" w:rsidRPr="00306450" w:rsidRDefault="004C58FC">
      <w:pPr>
        <w:wordWrap w:val="0"/>
        <w:spacing w:after="160" w:line="259" w:lineRule="auto"/>
        <w:rPr>
          <w:rFonts w:ascii="Bookman Old Style" w:eastAsia="NanumGothic" w:hAnsi="Bookman Old Style"/>
          <w:sz w:val="22"/>
          <w:szCs w:val="22"/>
        </w:rPr>
      </w:pPr>
      <w:r w:rsidRPr="00306450">
        <w:rPr>
          <w:rFonts w:ascii="Bookman Old Style" w:eastAsia="NanumGothic" w:hAnsi="Bookman Old Style"/>
          <w:sz w:val="22"/>
          <w:szCs w:val="22"/>
        </w:rPr>
        <w:t>-</w:t>
      </w:r>
      <w:r w:rsidR="00EC55B4" w:rsidRPr="00306450">
        <w:rPr>
          <w:rFonts w:ascii="Bookman Old Style" w:eastAsia="NanumGothic" w:hAnsi="Bookman Old Style"/>
          <w:sz w:val="22"/>
          <w:szCs w:val="22"/>
        </w:rPr>
        <w:t>Importaciones y Exportaciones- Logíst</w:t>
      </w:r>
      <w:r w:rsidRPr="00306450">
        <w:rPr>
          <w:rFonts w:ascii="Bookman Old Style" w:eastAsia="NanumGothic" w:hAnsi="Bookman Old Style"/>
          <w:sz w:val="22"/>
          <w:szCs w:val="22"/>
        </w:rPr>
        <w:t>ica en el Comercio Internacional - Abril 2017</w:t>
      </w:r>
    </w:p>
    <w:p w:rsidR="004C58FC" w:rsidRPr="00306450" w:rsidRDefault="004C58FC">
      <w:pPr>
        <w:wordWrap w:val="0"/>
        <w:spacing w:after="160" w:line="259" w:lineRule="auto"/>
        <w:rPr>
          <w:rFonts w:ascii="Bookman Old Style" w:hAnsi="Bookman Old Style"/>
          <w:sz w:val="22"/>
          <w:szCs w:val="22"/>
        </w:rPr>
      </w:pPr>
      <w:r w:rsidRPr="00306450">
        <w:rPr>
          <w:rFonts w:ascii="Bookman Old Style" w:eastAsia="NanumGothic" w:hAnsi="Bookman Old Style"/>
          <w:sz w:val="22"/>
          <w:szCs w:val="22"/>
        </w:rPr>
        <w:t>-</w:t>
      </w:r>
      <w:r w:rsidRPr="00306450">
        <w:rPr>
          <w:rFonts w:ascii="Bookman Old Style" w:hAnsi="Bookman Old Style"/>
          <w:sz w:val="22"/>
          <w:szCs w:val="22"/>
        </w:rPr>
        <w:t>Derecho aduanero – Agosto 2016</w:t>
      </w:r>
    </w:p>
    <w:p w:rsidR="005B2487" w:rsidRPr="00A300B0" w:rsidRDefault="005B2487">
      <w:pPr>
        <w:wordWrap w:val="0"/>
        <w:spacing w:after="160" w:line="259" w:lineRule="auto"/>
        <w:rPr>
          <w:rFonts w:ascii="Arial" w:eastAsia="NanumGothic" w:hAnsi="Arial" w:cs="Arial"/>
          <w:sz w:val="22"/>
          <w:szCs w:val="22"/>
        </w:rPr>
      </w:pPr>
    </w:p>
    <w:sectPr w:rsidR="005B2487" w:rsidRPr="00A300B0" w:rsidSect="00306450">
      <w:endnotePr>
        <w:numFmt w:val="decimal"/>
      </w:endnotePr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2FA" w:rsidRDefault="00F572FA" w:rsidP="00A300B0">
      <w:r>
        <w:separator/>
      </w:r>
    </w:p>
  </w:endnote>
  <w:endnote w:type="continuationSeparator" w:id="0">
    <w:p w:rsidR="00F572FA" w:rsidRDefault="00F572FA" w:rsidP="00A3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anumGothic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2FA" w:rsidRDefault="00F572FA" w:rsidP="00A300B0">
      <w:r>
        <w:separator/>
      </w:r>
    </w:p>
  </w:footnote>
  <w:footnote w:type="continuationSeparator" w:id="0">
    <w:p w:rsidR="00F572FA" w:rsidRDefault="00F572FA" w:rsidP="00A30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6375"/>
    <w:multiLevelType w:val="hybridMultilevel"/>
    <w:tmpl w:val="A566CD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30CBF"/>
    <w:multiLevelType w:val="hybridMultilevel"/>
    <w:tmpl w:val="654A35FE"/>
    <w:lvl w:ilvl="0" w:tplc="1B20FFF4">
      <w:start w:val="1"/>
      <w:numFmt w:val="bullet"/>
      <w:lvlText w:val="l"/>
      <w:lvlJc w:val="left"/>
      <w:pPr>
        <w:ind w:left="8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E9EEE292">
      <w:start w:val="1"/>
      <w:numFmt w:val="bullet"/>
      <w:lvlText w:val="n"/>
      <w:lvlJc w:val="left"/>
      <w:pPr>
        <w:ind w:left="1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AEEC4176">
      <w:start w:val="1"/>
      <w:numFmt w:val="bullet"/>
      <w:lvlText w:val="u"/>
      <w:lvlJc w:val="left"/>
      <w:pPr>
        <w:ind w:left="1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3A40E72">
      <w:start w:val="1"/>
      <w:numFmt w:val="bullet"/>
      <w:lvlText w:val="l"/>
      <w:lvlJc w:val="left"/>
      <w:pPr>
        <w:ind w:left="2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98C2D8E2">
      <w:start w:val="1"/>
      <w:numFmt w:val="bullet"/>
      <w:lvlText w:val="n"/>
      <w:lvlJc w:val="left"/>
      <w:pPr>
        <w:ind w:left="24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EB34EA20">
      <w:start w:val="1"/>
      <w:numFmt w:val="bullet"/>
      <w:lvlText w:val="u"/>
      <w:lvlJc w:val="left"/>
      <w:pPr>
        <w:ind w:left="28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5B8CD38">
      <w:start w:val="1"/>
      <w:numFmt w:val="bullet"/>
      <w:lvlText w:val="l"/>
      <w:lvlJc w:val="left"/>
      <w:pPr>
        <w:ind w:left="3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66568FFC">
      <w:start w:val="1"/>
      <w:numFmt w:val="bullet"/>
      <w:lvlText w:val="n"/>
      <w:lvlJc w:val="left"/>
      <w:pPr>
        <w:ind w:left="3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3F028E66">
      <w:start w:val="1"/>
      <w:numFmt w:val="bullet"/>
      <w:lvlText w:val="u"/>
      <w:lvlJc w:val="left"/>
      <w:pPr>
        <w:ind w:left="4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>
    <w:nsid w:val="28381E93"/>
    <w:multiLevelType w:val="hybridMultilevel"/>
    <w:tmpl w:val="986E18D6"/>
    <w:lvl w:ilvl="0" w:tplc="1B20FFF4">
      <w:start w:val="1"/>
      <w:numFmt w:val="bullet"/>
      <w:lvlText w:val="l"/>
      <w:lvlJc w:val="left"/>
      <w:pPr>
        <w:ind w:left="720" w:hanging="360"/>
      </w:pPr>
      <w:rPr>
        <w:rFonts w:ascii="Wingdings" w:eastAsia="Wingdings" w:hAnsi="Wingdings" w:hint="default"/>
        <w:w w:val="100"/>
        <w:sz w:val="20"/>
        <w:szCs w:val="20"/>
        <w:shd w:val="clear" w:color="auto" w:fil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271F95"/>
    <w:multiLevelType w:val="hybridMultilevel"/>
    <w:tmpl w:val="B7B893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490448B"/>
    <w:multiLevelType w:val="hybridMultilevel"/>
    <w:tmpl w:val="835E2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ExpandShiftReturn/>
    <w:compatSetting w:name="compatibilityMode" w:uri="http://schemas.microsoft.com/office/word" w:val="14"/>
  </w:compat>
  <w:rsids>
    <w:rsidRoot w:val="00D750BC"/>
    <w:rsid w:val="00115236"/>
    <w:rsid w:val="00190DFC"/>
    <w:rsid w:val="00294C5A"/>
    <w:rsid w:val="002C292B"/>
    <w:rsid w:val="00306450"/>
    <w:rsid w:val="00376DEB"/>
    <w:rsid w:val="003940C4"/>
    <w:rsid w:val="0044659E"/>
    <w:rsid w:val="00465941"/>
    <w:rsid w:val="004C58FC"/>
    <w:rsid w:val="005B2487"/>
    <w:rsid w:val="00862147"/>
    <w:rsid w:val="00A300B0"/>
    <w:rsid w:val="00B9525E"/>
    <w:rsid w:val="00CC6B36"/>
    <w:rsid w:val="00CE40D7"/>
    <w:rsid w:val="00D750BC"/>
    <w:rsid w:val="00EC55B4"/>
    <w:rsid w:val="00F109E1"/>
    <w:rsid w:val="00F572F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09E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F109E1"/>
  </w:style>
  <w:style w:type="paragraph" w:styleId="Textodeglobo">
    <w:name w:val="Balloon Text"/>
    <w:basedOn w:val="Normal"/>
    <w:link w:val="TextodegloboCar"/>
    <w:uiPriority w:val="99"/>
    <w:semiHidden/>
    <w:unhideWhenUsed/>
    <w:rsid w:val="00F109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9E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C58FC"/>
    <w:pPr>
      <w:jc w:val="both"/>
    </w:pPr>
  </w:style>
  <w:style w:type="character" w:styleId="nfasis">
    <w:name w:val="Emphasis"/>
    <w:basedOn w:val="Fuentedeprrafopredeter"/>
    <w:uiPriority w:val="20"/>
    <w:qFormat/>
    <w:rsid w:val="005B2487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A300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00B0"/>
  </w:style>
  <w:style w:type="paragraph" w:styleId="Piedepgina">
    <w:name w:val="footer"/>
    <w:basedOn w:val="Normal"/>
    <w:link w:val="PiedepginaCar"/>
    <w:uiPriority w:val="99"/>
    <w:unhideWhenUsed/>
    <w:rsid w:val="00A300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00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09E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F109E1"/>
  </w:style>
  <w:style w:type="paragraph" w:styleId="Textodeglobo">
    <w:name w:val="Balloon Text"/>
    <w:basedOn w:val="Normal"/>
    <w:link w:val="TextodegloboCar"/>
    <w:uiPriority w:val="99"/>
    <w:semiHidden/>
    <w:unhideWhenUsed/>
    <w:rsid w:val="00F109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9E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C58FC"/>
    <w:pPr>
      <w:jc w:val="both"/>
    </w:pPr>
  </w:style>
  <w:style w:type="character" w:styleId="nfasis">
    <w:name w:val="Emphasis"/>
    <w:basedOn w:val="Fuentedeprrafopredeter"/>
    <w:uiPriority w:val="20"/>
    <w:qFormat/>
    <w:rsid w:val="005B2487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A300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00B0"/>
  </w:style>
  <w:style w:type="paragraph" w:styleId="Piedepgina">
    <w:name w:val="footer"/>
    <w:basedOn w:val="Normal"/>
    <w:link w:val="PiedepginaCar"/>
    <w:uiPriority w:val="99"/>
    <w:unhideWhenUsed/>
    <w:rsid w:val="00A300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0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458</Words>
  <Characters>2521</Characters>
  <Application>Microsoft Office Word</Application>
  <DocSecurity>0</DocSecurity>
  <Lines>21</Lines>
  <Paragraphs>5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Belén Fernández</dc:creator>
  <cp:lastModifiedBy>Belen</cp:lastModifiedBy>
  <cp:revision>6</cp:revision>
  <dcterms:created xsi:type="dcterms:W3CDTF">2017-08-02T21:35:00Z</dcterms:created>
  <dcterms:modified xsi:type="dcterms:W3CDTF">2017-09-06T16:25:00Z</dcterms:modified>
</cp:coreProperties>
</file>